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50D" w:rsidRPr="006B0C64" w:rsidRDefault="006878AD" w:rsidP="00AB7E4F">
      <w:pPr>
        <w:spacing w:after="0" w:line="240" w:lineRule="auto"/>
        <w:ind w:left="120"/>
        <w:jc w:val="center"/>
        <w:rPr>
          <w:lang w:val="ru-RU"/>
        </w:rPr>
      </w:pPr>
      <w:bookmarkStart w:id="0" w:name="block-2895993"/>
      <w:r w:rsidRPr="006B0C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150D" w:rsidRPr="006B0C64" w:rsidRDefault="006878AD" w:rsidP="00AB7E4F">
      <w:pPr>
        <w:spacing w:after="0" w:line="240" w:lineRule="auto"/>
        <w:ind w:left="120"/>
        <w:jc w:val="center"/>
        <w:rPr>
          <w:lang w:val="ru-RU"/>
        </w:rPr>
      </w:pPr>
      <w:r w:rsidRPr="006B0C6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bc005d6-dd8c-40df-b3ae-1f9dd26418c3"/>
      <w:r w:rsidRPr="006B0C6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6B0C6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9150D" w:rsidRPr="006B0C64" w:rsidRDefault="006878AD" w:rsidP="00AB7E4F">
      <w:pPr>
        <w:spacing w:after="0" w:line="240" w:lineRule="auto"/>
        <w:ind w:left="120"/>
        <w:jc w:val="center"/>
        <w:rPr>
          <w:lang w:val="ru-RU"/>
        </w:rPr>
      </w:pPr>
      <w:r w:rsidRPr="006B0C6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8e3db00-6636-4601-a948-1c797e67dbbc"/>
      <w:proofErr w:type="spellStart"/>
      <w:r w:rsidRPr="006B0C64">
        <w:rPr>
          <w:rFonts w:ascii="Times New Roman" w:hAnsi="Times New Roman"/>
          <w:b/>
          <w:color w:val="000000"/>
          <w:sz w:val="28"/>
          <w:lang w:val="ru-RU"/>
        </w:rPr>
        <w:t>Старооскольский</w:t>
      </w:r>
      <w:proofErr w:type="spellEnd"/>
      <w:r w:rsidRPr="006B0C64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  <w:r w:rsidRPr="006B0C6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0C64">
        <w:rPr>
          <w:rFonts w:ascii="Times New Roman" w:hAnsi="Times New Roman"/>
          <w:color w:val="000000"/>
          <w:sz w:val="28"/>
          <w:lang w:val="ru-RU"/>
        </w:rPr>
        <w:t>​</w:t>
      </w:r>
    </w:p>
    <w:p w:rsidR="00B9150D" w:rsidRPr="006B0C64" w:rsidRDefault="006878AD" w:rsidP="00AB7E4F">
      <w:pPr>
        <w:spacing w:after="0" w:line="240" w:lineRule="auto"/>
        <w:ind w:left="120"/>
        <w:jc w:val="center"/>
        <w:rPr>
          <w:lang w:val="ru-RU"/>
        </w:rPr>
      </w:pPr>
      <w:r w:rsidRPr="006B0C64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6B0C64">
        <w:rPr>
          <w:rFonts w:ascii="Times New Roman" w:hAnsi="Times New Roman"/>
          <w:b/>
          <w:color w:val="000000"/>
          <w:sz w:val="28"/>
          <w:lang w:val="ru-RU"/>
        </w:rPr>
        <w:t>Крутовская</w:t>
      </w:r>
      <w:proofErr w:type="spellEnd"/>
      <w:r w:rsidRPr="006B0C64">
        <w:rPr>
          <w:rFonts w:ascii="Times New Roman" w:hAnsi="Times New Roman"/>
          <w:b/>
          <w:color w:val="000000"/>
          <w:sz w:val="28"/>
          <w:lang w:val="ru-RU"/>
        </w:rPr>
        <w:t xml:space="preserve"> ООШ»</w:t>
      </w:r>
    </w:p>
    <w:p w:rsidR="00B9150D" w:rsidRPr="006B0C64" w:rsidRDefault="00B9150D">
      <w:pPr>
        <w:spacing w:after="0"/>
        <w:ind w:left="120"/>
        <w:rPr>
          <w:lang w:val="ru-RU"/>
        </w:rPr>
      </w:pPr>
    </w:p>
    <w:p w:rsidR="00B9150D" w:rsidRPr="006B0C64" w:rsidRDefault="00B9150D">
      <w:pPr>
        <w:spacing w:after="0"/>
        <w:ind w:left="120"/>
        <w:rPr>
          <w:lang w:val="ru-RU"/>
        </w:rPr>
      </w:pPr>
    </w:p>
    <w:p w:rsidR="00B9150D" w:rsidRPr="006B0C64" w:rsidRDefault="00B9150D">
      <w:pPr>
        <w:spacing w:after="0"/>
        <w:ind w:left="120"/>
        <w:rPr>
          <w:lang w:val="ru-RU"/>
        </w:rPr>
      </w:pPr>
    </w:p>
    <w:p w:rsidR="00B9150D" w:rsidRPr="006B0C64" w:rsidRDefault="00B9150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D14C4" w:rsidRPr="00AB7E4F" w:rsidTr="00BD14C4">
        <w:tc>
          <w:tcPr>
            <w:tcW w:w="3114" w:type="dxa"/>
          </w:tcPr>
          <w:p w:rsidR="00BD14C4" w:rsidRPr="0040209D" w:rsidRDefault="00BD14C4" w:rsidP="00BD14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D14C4" w:rsidRPr="0040209D" w:rsidRDefault="00BD14C4" w:rsidP="00BD14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B7E4F" w:rsidRPr="0005645B" w:rsidRDefault="00AB7E4F" w:rsidP="00AB7E4F">
            <w:pPr>
              <w:tabs>
                <w:tab w:val="left" w:pos="9288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5645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УТВЕРЖДЕНА</w:t>
            </w:r>
          </w:p>
          <w:p w:rsidR="00AB7E4F" w:rsidRPr="0005645B" w:rsidRDefault="00AB7E4F" w:rsidP="00AB7E4F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5645B">
              <w:rPr>
                <w:rFonts w:ascii="Times New Roman" w:hAnsi="Times New Roman"/>
                <w:sz w:val="28"/>
                <w:szCs w:val="28"/>
                <w:lang w:val="ru-RU"/>
              </w:rPr>
              <w:t>приказом директора МБОУ</w:t>
            </w:r>
            <w:proofErr w:type="gramStart"/>
            <w:r w:rsidRPr="0005645B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proofErr w:type="spellStart"/>
            <w:r w:rsidRPr="0005645B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05645B">
              <w:rPr>
                <w:rFonts w:ascii="Times New Roman" w:hAnsi="Times New Roman"/>
                <w:sz w:val="28"/>
                <w:szCs w:val="28"/>
                <w:lang w:val="ru-RU"/>
              </w:rPr>
              <w:t>рутовская</w:t>
            </w:r>
            <w:proofErr w:type="spellEnd"/>
            <w:r w:rsidRPr="0005645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ООШ»</w:t>
            </w:r>
          </w:p>
          <w:p w:rsidR="00AB7E4F" w:rsidRPr="0005645B" w:rsidRDefault="00AB7E4F" w:rsidP="00AB7E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«01» сентября</w:t>
            </w:r>
            <w:r w:rsidRPr="0005645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2023 г. № 6</w:t>
            </w:r>
          </w:p>
          <w:p w:rsidR="00BD14C4" w:rsidRPr="0040209D" w:rsidRDefault="00BD14C4" w:rsidP="00BD14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150D" w:rsidRPr="006B0C64" w:rsidRDefault="00B9150D">
      <w:pPr>
        <w:spacing w:after="0"/>
        <w:ind w:left="120"/>
        <w:rPr>
          <w:lang w:val="ru-RU"/>
        </w:rPr>
      </w:pPr>
    </w:p>
    <w:p w:rsidR="00B9150D" w:rsidRPr="00BD14C4" w:rsidRDefault="006878AD">
      <w:pPr>
        <w:spacing w:after="0"/>
        <w:ind w:left="120"/>
        <w:rPr>
          <w:lang w:val="ru-RU"/>
        </w:rPr>
      </w:pPr>
      <w:r w:rsidRPr="00BD14C4">
        <w:rPr>
          <w:rFonts w:ascii="Times New Roman" w:hAnsi="Times New Roman"/>
          <w:color w:val="000000"/>
          <w:sz w:val="28"/>
          <w:lang w:val="ru-RU"/>
        </w:rPr>
        <w:t>‌</w:t>
      </w:r>
    </w:p>
    <w:p w:rsidR="00B9150D" w:rsidRPr="00BD14C4" w:rsidRDefault="00B9150D">
      <w:pPr>
        <w:spacing w:after="0"/>
        <w:ind w:left="120"/>
        <w:rPr>
          <w:lang w:val="ru-RU"/>
        </w:rPr>
      </w:pPr>
    </w:p>
    <w:p w:rsidR="00B9150D" w:rsidRDefault="00B9150D">
      <w:pPr>
        <w:spacing w:after="0"/>
        <w:ind w:left="120"/>
        <w:rPr>
          <w:lang w:val="ru-RU"/>
        </w:rPr>
      </w:pPr>
    </w:p>
    <w:p w:rsidR="00AB7E4F" w:rsidRDefault="00AB7E4F">
      <w:pPr>
        <w:spacing w:after="0"/>
        <w:ind w:left="120"/>
        <w:rPr>
          <w:lang w:val="ru-RU"/>
        </w:rPr>
      </w:pPr>
    </w:p>
    <w:p w:rsidR="00AB7E4F" w:rsidRDefault="00AB7E4F">
      <w:pPr>
        <w:spacing w:after="0"/>
        <w:ind w:left="120"/>
        <w:rPr>
          <w:lang w:val="ru-RU"/>
        </w:rPr>
      </w:pPr>
    </w:p>
    <w:p w:rsidR="00AB7E4F" w:rsidRDefault="00AB7E4F">
      <w:pPr>
        <w:spacing w:after="0"/>
        <w:ind w:left="120"/>
        <w:rPr>
          <w:lang w:val="ru-RU"/>
        </w:rPr>
      </w:pPr>
    </w:p>
    <w:p w:rsidR="00AB7E4F" w:rsidRPr="00BD14C4" w:rsidRDefault="00AB7E4F">
      <w:pPr>
        <w:spacing w:after="0"/>
        <w:ind w:left="120"/>
        <w:rPr>
          <w:lang w:val="ru-RU"/>
        </w:rPr>
      </w:pPr>
    </w:p>
    <w:p w:rsidR="00B9150D" w:rsidRPr="00BD14C4" w:rsidRDefault="00B9150D">
      <w:pPr>
        <w:spacing w:after="0"/>
        <w:ind w:left="120"/>
        <w:rPr>
          <w:lang w:val="ru-RU"/>
        </w:rPr>
      </w:pPr>
    </w:p>
    <w:p w:rsidR="00B9150D" w:rsidRPr="00BD14C4" w:rsidRDefault="006878AD" w:rsidP="00AB7E4F">
      <w:pPr>
        <w:spacing w:after="0" w:line="240" w:lineRule="auto"/>
        <w:ind w:left="120"/>
        <w:jc w:val="center"/>
        <w:rPr>
          <w:lang w:val="ru-RU"/>
        </w:rPr>
      </w:pPr>
      <w:r w:rsidRPr="00BD14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150D" w:rsidRPr="00BD14C4" w:rsidRDefault="006878AD" w:rsidP="00AB7E4F">
      <w:pPr>
        <w:spacing w:after="0" w:line="240" w:lineRule="auto"/>
        <w:ind w:left="120"/>
        <w:jc w:val="center"/>
        <w:rPr>
          <w:lang w:val="ru-RU"/>
        </w:rPr>
      </w:pPr>
      <w:r w:rsidRPr="00BD14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D14C4">
        <w:rPr>
          <w:rFonts w:ascii="Times New Roman" w:hAnsi="Times New Roman"/>
          <w:color w:val="000000"/>
          <w:sz w:val="28"/>
          <w:lang w:val="ru-RU"/>
        </w:rPr>
        <w:t xml:space="preserve"> 413214)</w:t>
      </w:r>
    </w:p>
    <w:p w:rsidR="00B9150D" w:rsidRPr="00BD14C4" w:rsidRDefault="00B9150D" w:rsidP="00AB7E4F">
      <w:pPr>
        <w:spacing w:after="0" w:line="240" w:lineRule="auto"/>
        <w:ind w:left="120"/>
        <w:jc w:val="center"/>
        <w:rPr>
          <w:lang w:val="ru-RU"/>
        </w:rPr>
      </w:pPr>
    </w:p>
    <w:p w:rsidR="00B9150D" w:rsidRPr="006B0C64" w:rsidRDefault="006878AD" w:rsidP="00AB7E4F">
      <w:pPr>
        <w:spacing w:after="0" w:line="240" w:lineRule="auto"/>
        <w:ind w:left="120"/>
        <w:jc w:val="center"/>
        <w:rPr>
          <w:lang w:val="ru-RU"/>
        </w:rPr>
      </w:pPr>
      <w:r w:rsidRPr="006B0C64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B9150D" w:rsidRPr="006B0C64" w:rsidRDefault="006878AD" w:rsidP="00AB7E4F">
      <w:pPr>
        <w:spacing w:after="0" w:line="240" w:lineRule="auto"/>
        <w:ind w:left="120"/>
        <w:jc w:val="center"/>
        <w:rPr>
          <w:lang w:val="ru-RU"/>
        </w:rPr>
      </w:pPr>
      <w:r w:rsidRPr="006B0C64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B9150D" w:rsidRPr="006B0C64" w:rsidRDefault="00B9150D">
      <w:pPr>
        <w:spacing w:after="0"/>
        <w:ind w:left="120"/>
        <w:jc w:val="center"/>
        <w:rPr>
          <w:lang w:val="ru-RU"/>
        </w:rPr>
      </w:pPr>
    </w:p>
    <w:p w:rsidR="00B9150D" w:rsidRDefault="00B9150D" w:rsidP="006B0C64">
      <w:pPr>
        <w:spacing w:after="0"/>
        <w:rPr>
          <w:lang w:val="ru-RU"/>
        </w:rPr>
      </w:pPr>
    </w:p>
    <w:p w:rsidR="006B0C64" w:rsidRDefault="006B0C64" w:rsidP="006B0C64">
      <w:pPr>
        <w:spacing w:after="0"/>
        <w:rPr>
          <w:lang w:val="ru-RU"/>
        </w:rPr>
      </w:pPr>
    </w:p>
    <w:p w:rsidR="006B0C64" w:rsidRDefault="006B0C64" w:rsidP="006B0C64">
      <w:pPr>
        <w:spacing w:after="0"/>
        <w:rPr>
          <w:lang w:val="ru-RU"/>
        </w:rPr>
      </w:pPr>
    </w:p>
    <w:p w:rsidR="006B0C64" w:rsidRDefault="006B0C64" w:rsidP="006B0C64">
      <w:pPr>
        <w:spacing w:after="0"/>
        <w:rPr>
          <w:lang w:val="ru-RU"/>
        </w:rPr>
      </w:pPr>
    </w:p>
    <w:p w:rsidR="00AB7E4F" w:rsidRDefault="00AB7E4F" w:rsidP="006B0C64">
      <w:pPr>
        <w:spacing w:after="0"/>
        <w:rPr>
          <w:lang w:val="ru-RU"/>
        </w:rPr>
      </w:pPr>
    </w:p>
    <w:p w:rsidR="00AB7E4F" w:rsidRDefault="00AB7E4F" w:rsidP="006B0C64">
      <w:pPr>
        <w:spacing w:after="0"/>
        <w:rPr>
          <w:lang w:val="ru-RU"/>
        </w:rPr>
      </w:pPr>
    </w:p>
    <w:p w:rsidR="00AB7E4F" w:rsidRDefault="00AB7E4F" w:rsidP="006B0C64">
      <w:pPr>
        <w:spacing w:after="0"/>
        <w:rPr>
          <w:lang w:val="ru-RU"/>
        </w:rPr>
      </w:pPr>
    </w:p>
    <w:p w:rsidR="00AB7E4F" w:rsidRDefault="00AB7E4F" w:rsidP="006B0C64">
      <w:pPr>
        <w:spacing w:after="0"/>
        <w:rPr>
          <w:lang w:val="ru-RU"/>
        </w:rPr>
      </w:pPr>
    </w:p>
    <w:p w:rsidR="00AB7E4F" w:rsidRDefault="00AB7E4F" w:rsidP="006B0C64">
      <w:pPr>
        <w:spacing w:after="0"/>
        <w:rPr>
          <w:lang w:val="ru-RU"/>
        </w:rPr>
      </w:pPr>
    </w:p>
    <w:p w:rsidR="00AB7E4F" w:rsidRDefault="00AB7E4F" w:rsidP="006B0C64">
      <w:pPr>
        <w:spacing w:after="0"/>
        <w:rPr>
          <w:lang w:val="ru-RU"/>
        </w:rPr>
      </w:pPr>
    </w:p>
    <w:p w:rsidR="00AB7E4F" w:rsidRDefault="00AB7E4F" w:rsidP="006B0C64">
      <w:pPr>
        <w:spacing w:after="0"/>
        <w:rPr>
          <w:lang w:val="ru-RU"/>
        </w:rPr>
      </w:pPr>
    </w:p>
    <w:p w:rsidR="00AB7E4F" w:rsidRDefault="00AB7E4F" w:rsidP="006B0C64">
      <w:pPr>
        <w:spacing w:after="0"/>
        <w:rPr>
          <w:lang w:val="ru-RU"/>
        </w:rPr>
      </w:pPr>
    </w:p>
    <w:p w:rsidR="00AB7E4F" w:rsidRPr="006B0C64" w:rsidRDefault="00AB7E4F" w:rsidP="006B0C64">
      <w:pPr>
        <w:spacing w:after="0"/>
        <w:rPr>
          <w:lang w:val="ru-RU"/>
        </w:rPr>
      </w:pPr>
    </w:p>
    <w:p w:rsidR="00B9150D" w:rsidRPr="006B0C64" w:rsidRDefault="006878AD">
      <w:pPr>
        <w:spacing w:after="0"/>
        <w:ind w:left="120"/>
        <w:jc w:val="center"/>
        <w:rPr>
          <w:lang w:val="ru-RU"/>
        </w:rPr>
      </w:pPr>
      <w:r w:rsidRPr="006B0C6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1227e185-9fcf-41a3-b6e4-b2f387a36924"/>
      <w:r w:rsidR="0094090D" w:rsidRPr="0094090D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r w:rsidRPr="006B0C64">
        <w:rPr>
          <w:rFonts w:ascii="Times New Roman" w:hAnsi="Times New Roman"/>
          <w:b/>
          <w:color w:val="000000"/>
          <w:sz w:val="28"/>
          <w:lang w:val="ru-RU"/>
        </w:rPr>
        <w:t>Крутое</w:t>
      </w:r>
      <w:bookmarkEnd w:id="3"/>
      <w:r w:rsidRPr="006B0C6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68af2c-a8ef-4743-8dd2-7525a6af0415"/>
      <w:r w:rsidRPr="006B0C6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B0C6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0C64">
        <w:rPr>
          <w:rFonts w:ascii="Times New Roman" w:hAnsi="Times New Roman"/>
          <w:color w:val="000000"/>
          <w:sz w:val="28"/>
          <w:lang w:val="ru-RU"/>
        </w:rPr>
        <w:t>​</w:t>
      </w:r>
    </w:p>
    <w:p w:rsidR="00B9150D" w:rsidRPr="006B0C64" w:rsidRDefault="00B9150D">
      <w:pPr>
        <w:rPr>
          <w:lang w:val="ru-RU"/>
        </w:rPr>
        <w:sectPr w:rsidR="00B9150D" w:rsidRPr="006B0C64">
          <w:pgSz w:w="11906" w:h="16383"/>
          <w:pgMar w:top="1134" w:right="850" w:bottom="1134" w:left="1701" w:header="720" w:footer="720" w:gutter="0"/>
          <w:cols w:space="720"/>
        </w:sectPr>
      </w:pPr>
    </w:p>
    <w:p w:rsidR="00B9150D" w:rsidRPr="00FC7969" w:rsidRDefault="006878AD" w:rsidP="006B0C6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895994"/>
      <w:bookmarkEnd w:id="0"/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9150D" w:rsidRPr="00FC7969" w:rsidRDefault="00B915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основам безопасности жизнедеятельности </w:t>
      </w:r>
      <w:r w:rsidR="00AB7E4F"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</w:t>
      </w:r>
      <w:r w:rsidR="00AB7E4F"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енном образовательном стандарте </w:t>
      </w: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 общего образования (утверждён приказом Министерства просвещения Российской Федерации от 31 мая 2021 г. № 287) с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Настоящая Программа обеспечивает: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ясное понимание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прочное усвоение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реализацию оптимального баланса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и их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разумное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взаимодополнение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способствующее формированию практических умений и навыков.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1 «Культура безопасности жизнедеятельности в современном обществе»;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2 «Безопасность в быту»;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3 «Безопасность на транспорте»;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4 «Безопасность в общественных местах»;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5 «Безопасность в природной среде»;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7 «Безопасность в социуме»;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«Безопасность в информационном пространстве»;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9 «Основы противодействия экстремизму и терроризму»;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B9150D" w:rsidRPr="00FC7969" w:rsidRDefault="006878AD" w:rsidP="00AB7E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</w:t>
      </w: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улица и общественные места; природные условия; коммуникационные связи и каналы; объекты и учреждения культуры и пр.</w:t>
      </w:r>
      <w:r w:rsidR="00AB7E4F"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B9150D" w:rsidRPr="00FC7969" w:rsidRDefault="00AB7E4F" w:rsidP="00AB7E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У</w:t>
      </w:r>
      <w:r w:rsidR="006878AD"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</w:t>
      </w: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ый предмет</w:t>
      </w:r>
      <w:r w:rsidR="006878AD"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ОБЖ </w:t>
      </w: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878AD"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входит в предметную область «Физическая культура и основы безопасности жизнедеятельности», является обязательным для изучения на уровне основного общего образования.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</w:t>
      </w:r>
      <w:proofErr w:type="spellStart"/>
      <w:r w:rsidR="006878AD"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нейтрализовывать</w:t>
      </w:r>
      <w:proofErr w:type="spellEnd"/>
      <w:r w:rsidR="006878AD"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</w:t>
      </w:r>
      <w:proofErr w:type="spellStart"/>
      <w:r w:rsidR="006878AD"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техно-социальной</w:t>
      </w:r>
      <w:proofErr w:type="spellEnd"/>
      <w:r w:rsidR="006878AD"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информационной среде, способствует проведению мероприятий профилактического характера в сфере безопасности.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учебного предмета ОБЖ на уровне основного общего образования является формирование у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B9150D" w:rsidRPr="00FC7969" w:rsidRDefault="006878AD" w:rsidP="00BD14C4">
      <w:pPr>
        <w:numPr>
          <w:ilvl w:val="0"/>
          <w:numId w:val="1"/>
        </w:numPr>
        <w:spacing w:after="0" w:line="264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B9150D" w:rsidRPr="00FC7969" w:rsidRDefault="006878AD" w:rsidP="00BD14C4">
      <w:pPr>
        <w:numPr>
          <w:ilvl w:val="0"/>
          <w:numId w:val="1"/>
        </w:numPr>
        <w:spacing w:after="0" w:line="264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B9150D" w:rsidRPr="00FC7969" w:rsidRDefault="006878AD" w:rsidP="00AB7E4F">
      <w:pPr>
        <w:numPr>
          <w:ilvl w:val="0"/>
          <w:numId w:val="1"/>
        </w:numPr>
        <w:spacing w:after="0" w:line="264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B9150D" w:rsidRPr="00FC7969" w:rsidRDefault="00687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D14C4"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B9150D" w:rsidRPr="00FC7969" w:rsidRDefault="00B9150D">
      <w:pPr>
        <w:rPr>
          <w:rFonts w:ascii="Times New Roman" w:hAnsi="Times New Roman" w:cs="Times New Roman"/>
          <w:sz w:val="24"/>
          <w:szCs w:val="24"/>
          <w:lang w:val="ru-RU"/>
        </w:rPr>
        <w:sectPr w:rsidR="00B9150D" w:rsidRPr="00FC7969">
          <w:pgSz w:w="11906" w:h="16383"/>
          <w:pgMar w:top="1134" w:right="850" w:bottom="1134" w:left="1701" w:header="720" w:footer="720" w:gutter="0"/>
          <w:cols w:space="720"/>
        </w:sectPr>
      </w:pPr>
    </w:p>
    <w:p w:rsidR="00B9150D" w:rsidRPr="00FC7969" w:rsidRDefault="006878AD" w:rsidP="00BD14C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895989"/>
      <w:bookmarkEnd w:id="5"/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="00AB7E4F"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ОБУЧЕНИЯ</w:t>
      </w:r>
    </w:p>
    <w:p w:rsidR="00B9150D" w:rsidRPr="00FC7969" w:rsidRDefault="00B915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«Культура безопасности жизнедеятельности в современном обществе»: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и задачи учебного предмета ОБЖ, его ключевые понятия и значение для человека;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и факторы опасности, их классификация;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безопасного поведения;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уровни взаимодействия человека и окружающей среды;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«Безопасность в быту»: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источники опасности в быту и их классификация;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защита прав потребителя, сроки годности и состав продуктов питания;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признаки отравления, приёмы и правила оказания первой помощи;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комплектования и хранения домашней аптечки;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бытовые травмы и правила их предупреждения, приёмы и правила оказания первой помощи;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в подъезде и лифте, а также при входе и выходе из них;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пожар и факторы его развития;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первичные средства пожаротушения;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права, обязанности и ответственность граждан в области пожарной безопасности;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 криминального характера, правила поведения с малознакомыми людьми;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аварийных ситуаций в коммунальных системах жизнеобеспечения;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«Безопасность на транспорте»: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дорожного движения и дорожные знаки для пешеходов;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«дорожные ловушки» и правила их предупреждения;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световозвращающие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 и правила их применения;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дорожного движения для пассажиров;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пассажира мотоцикла;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электросамокаты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гироскутеры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моноколёса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сигвеи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т. п.), правила безопасного использования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мототранспорта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(мопедов и мотоциклов);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дорожные знаки для водителя велосипеда, сигналы велосипедиста;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подготовки велосипеда к пользованию.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«Безопасность в общественных местах»: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вызова экстренных служб и порядок взаимодействия с ними;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беспорядках в местах массового пребывания людей;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попадании в толпу и давку;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обнаружении угрозы возникновения пожара;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эвакуации из общественных мест и зданий;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взаимодействии с правоохранительными органами.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«Безопасность в природной среде»: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чрезвычайные ситуации природного характера и их классификация;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укусах диких животных, змей, пауков, клещей и насекомых;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автономном существовании в природной среде;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ориентирования на местности, способы подачи сигналов бедствия;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обнаружении тонущего человека;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при нахождении на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плавсредствах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смысл понятий «здоровье» и «здоровый образ жизни», их содержание и значение для человека;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факторы, влияющие на здоровье человека, опасность вредных привычек;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здорового образа жизни, ответственность за сохранение здоровья;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«инфекционные заболевания», причины их возникновения;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меры профилактики неинфекционных заболеваний и защиты от них;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диспансеризация и её задачи;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назначение и состав аптечки первой помощи;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«Безопасность в социуме»: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безопасной коммуникации с незнакомыми людьми.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«Безопасность в информационном пространстве»: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риски и угрозы при использовании Интернета;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виды опасного и запрещённого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контента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Интернете и его признаки, приёмы распознавания опасностей при использовании Интернета;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противоправные действия в Интернете;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цифрового поведения, необходимого для предотвращения рисков и угроз при использовании Интернета (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кибербуллинга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вербовки в различные организации и группы).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Модуль № 9 «Основы противодействия экстремизму и терроризму»: 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основы общественно-государственной системы противодействия экстремизму и терроризму,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контртеррористическая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операция и её цели;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в условиях совершения теракта;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чрезвычайных ситуаций природного и техногенного характера;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антикоррупционное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 как элемент общественной и государственной безопасности;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информирование и оповещение населения о чрезвычайных ситуациях, система ОКСИОН;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B9150D" w:rsidRPr="00FC7969" w:rsidRDefault="00B9150D">
      <w:pPr>
        <w:rPr>
          <w:rFonts w:ascii="Times New Roman" w:hAnsi="Times New Roman" w:cs="Times New Roman"/>
          <w:sz w:val="24"/>
          <w:szCs w:val="24"/>
          <w:lang w:val="ru-RU"/>
        </w:rPr>
        <w:sectPr w:rsidR="00B9150D" w:rsidRPr="00FC7969">
          <w:pgSz w:w="11906" w:h="16383"/>
          <w:pgMar w:top="1134" w:right="850" w:bottom="1134" w:left="1701" w:header="720" w:footer="720" w:gutter="0"/>
          <w:cols w:space="720"/>
        </w:sectPr>
      </w:pPr>
    </w:p>
    <w:p w:rsidR="00B9150D" w:rsidRPr="00FC7969" w:rsidRDefault="006878AD" w:rsidP="00BD14C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895990"/>
      <w:bookmarkEnd w:id="6"/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B9150D" w:rsidRPr="00FC7969" w:rsidRDefault="00B915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150D" w:rsidRPr="00FC7969" w:rsidRDefault="006878AD" w:rsidP="00BD14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выражаются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1. Патриотическое воспитание: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 Гражданское воспитание: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помощь людям, нуждающимся в ней);</w:t>
      </w:r>
      <w:proofErr w:type="gramEnd"/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</w:t>
      </w: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решении задачи защиты населения от опасных и чрезвычайных ситуаций природного, техногенного и социального характера;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 Духовно-нравственное воспитание: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4. Эстетическое воспитание: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5.</w:t>
      </w: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видов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6.</w:t>
      </w: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соблюдение правил безопасности, в том числе навыков безопасного поведения в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7. Трудовое воспитание: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8. Экологическое воспитание: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B9150D" w:rsidRPr="00FC7969" w:rsidRDefault="00B915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150D" w:rsidRPr="00FC7969" w:rsidRDefault="006878AD" w:rsidP="00BD14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характеризуют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обучающихся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</w:t>
      </w: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результаты, формируемые в ходе изучения учебного предмета ОБЖ, должны отражать: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1. Овладение универсальными познавательными </w:t>
      </w:r>
      <w:proofErr w:type="gramStart"/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действи­ями</w:t>
      </w:r>
      <w:proofErr w:type="gramEnd"/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Базовые логические действия: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Базовые исследовательские действия: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Работа с информацией: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комбина­циями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когнитивных навыков обучающихся.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2. Овладение универсальными коммуникативными </w:t>
      </w:r>
      <w:proofErr w:type="gramStart"/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действи­ями</w:t>
      </w:r>
      <w:proofErr w:type="gramEnd"/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Общение: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Совместная деятельность (сотрудничество):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коммуникативных действий обеспечивает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социальных навыков и эмоционального интеллекта обучающихся.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Самоорганизация: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проблемные вопросы, требующие решения в жизненных и учебных ситуациях;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Самоконтроль (рефлексия):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причины достижения (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Эмоциональный интеллект: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Принятие себя и других: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открытым себе и другим, осознавать невозможность контроля всего вокруг.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B9150D" w:rsidRPr="00FC7969" w:rsidRDefault="00B915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14C4" w:rsidRPr="00FC7969" w:rsidRDefault="00BD14C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9150D" w:rsidRPr="00FC7969" w:rsidRDefault="006878AD" w:rsidP="00BD14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характеризуют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антиэкстремистского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учебному предмету «Основы безопасности жизнедеятельности»: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1) 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2) 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3) 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5) 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7) понимание причин, механизмов возникновения и последствий распространённых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видов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B9150D" w:rsidRPr="00FC7969" w:rsidRDefault="00B915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150D" w:rsidRPr="00FC7969" w:rsidRDefault="00687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B9150D" w:rsidRPr="00FC7969" w:rsidRDefault="00B915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«Культура безопасности жизнедеятельности в современном обществе»</w:t>
      </w: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  <w:proofErr w:type="gramEnd"/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общие принципы безопасного поведения.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«Безопасность в быту»: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особенности жизнеобеспечения жилища;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права, обязанности и ответственность граждан в области пожарной безопасности;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ситуации криминального характера;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правилах вызова экстренных служб и ответственности за ложные сообщения;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при возникновении аварийных ситуаций техногенного происхождения в коммунальных системах жизнеобеспечения (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газоснабжение, канализация, электроэнергетические и тепловые сети);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в ситуациях криминального характера;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«Безопасность на транспорте»: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«Безопасность в общественных местах»: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 местах массового пребывания людей (в толпе);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информирования экстренных служб;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эвакуироваться из общественных мест и зданий;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при возникновении пожара и происшествиях в общественных местах;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в ситуациях криминогенного и антиобщественного характера.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«Безопасность в природной среде»: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на природе;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правила безопасного поведения на водоёмах в различное время года;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правила само- и взаимопомощи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терпящим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бедствие на воде;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применять способы подачи сигнала о помощи.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смысл понятий здоровья (физического и психического) и здорового образа жизни;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факторы, влияющие на здоровье человека;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сформировать негативное отношение к вредным привычкам (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табакокурение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алкоголизм, наркомания, игровая зависимость);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мер защиты от инфекционных и неинфекционных заболеваний;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характера;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оказывать первую помощь и самопомощь при неотложных состояниях.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«Безопасность в социуме»: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«Безопасность в информационном пространстве»: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информационных и компьютерных угроз;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spellStart"/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интернет-сообщества</w:t>
      </w:r>
      <w:proofErr w:type="spellEnd"/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принципами безопасного использования Интернета;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предупреждать возникновение сложных и опасных ситуаций;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мошенни­чество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игромания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деструктивные сообщества в социальных сетях).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9 «Основы противодействия экстремизму и терроризму»: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понятия экстремизма, терроризма, их причины и последствия;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сформировать негативное отношение к экстремистской и террористической деятельности;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ситуации угрозы террористического акта в доме, в общественном месте;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B9150D" w:rsidRPr="00FC7969" w:rsidRDefault="00B915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150D" w:rsidRPr="00FC7969" w:rsidRDefault="00687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B9150D" w:rsidRPr="00FC7969" w:rsidRDefault="00B915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«Безопасность в быту»: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права, обязанности и ответственность граждан в области пожарной безопасности;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правилах вызова экстренных служб и ответственности за ложные сообщения;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«Безопасность на транспорте»: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«Безопасность в общественных местах»: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информирования экстренных служб;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при возникновении пожара и происшествиях в общественных местах;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в ситуациях криминогенного и антиобщественного характера.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«Безопасность в природной среде»: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помнить и выполнять правила безопасного поведения при неблагоприятной экологической обстановке;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правила безопасного поведения на водоёмах в различное время года;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proofErr w:type="gramEnd"/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правила само- и взаимопомощи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терпящим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бедствие на воде;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и применять способы подачи сигнала о помощи.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оказывать первую помощь и самопомощь при неотложных состояниях.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«Безопасность в социуме»: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межличностного и группового конфликта;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избегания и разрешения конфликтных ситуаций;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опасные проявления конфликтов (в том числе насилие,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буллинг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(травля));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при опасных проявлениях конфликта и при возможных манипуляциях.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«Безопасность в информационном пространстве»: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spellStart"/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интернет-сообщества</w:t>
      </w:r>
      <w:proofErr w:type="spellEnd"/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мошенни­чество</w:t>
      </w:r>
      <w:proofErr w:type="gram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игромания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деструктивные сообщества в социальных сетях).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9 «Основы противодействия экстремизму и терроризму»: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понятия экстремизма, терроризма, их причины и последствия;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сформировать негативное отношение к экстремистской и террористической деятельности;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ситуации угрозы террористического акта в доме, в общественном месте;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правила оповещения и эвакуации населения в условиях чрезвычайных ситуаций;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</w:t>
      </w:r>
      <w:proofErr w:type="spellStart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антикоррупционного</w:t>
      </w:r>
      <w:proofErr w:type="spellEnd"/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поведения с учётом возрастных обязанностей;</w:t>
      </w:r>
    </w:p>
    <w:p w:rsidR="00B9150D" w:rsidRPr="00FC7969" w:rsidRDefault="00687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информировать население и соответствующие органы о возникновении опасных ситуаций.</w:t>
      </w:r>
    </w:p>
    <w:p w:rsidR="00B9150D" w:rsidRPr="00FC7969" w:rsidRDefault="00B9150D">
      <w:pPr>
        <w:rPr>
          <w:rFonts w:ascii="Times New Roman" w:hAnsi="Times New Roman" w:cs="Times New Roman"/>
          <w:sz w:val="24"/>
          <w:szCs w:val="24"/>
          <w:lang w:val="ru-RU"/>
        </w:rPr>
        <w:sectPr w:rsidR="00B9150D" w:rsidRPr="00FC7969" w:rsidSect="00BD14C4">
          <w:pgSz w:w="11906" w:h="16383"/>
          <w:pgMar w:top="851" w:right="850" w:bottom="851" w:left="1701" w:header="720" w:footer="720" w:gutter="0"/>
          <w:cols w:space="720"/>
        </w:sectPr>
      </w:pPr>
    </w:p>
    <w:p w:rsidR="00B9150D" w:rsidRPr="00FC7969" w:rsidRDefault="006878AD" w:rsidP="00BD14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block-2895991"/>
      <w:bookmarkEnd w:id="7"/>
      <w:r w:rsidRPr="00FC796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B9150D" w:rsidRPr="00FC7969" w:rsidRDefault="006878A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1"/>
        <w:gridCol w:w="1517"/>
        <w:gridCol w:w="1841"/>
        <w:gridCol w:w="1910"/>
        <w:gridCol w:w="3063"/>
      </w:tblGrid>
      <w:tr w:rsidR="00B9150D" w:rsidRPr="00FC7969" w:rsidTr="00AB7E4F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9150D" w:rsidRPr="00FC7969" w:rsidRDefault="00B915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150D" w:rsidRPr="00FC7969" w:rsidRDefault="00B915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150D" w:rsidRPr="00FC7969" w:rsidRDefault="00B915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50D" w:rsidRPr="00FC7969" w:rsidTr="00AB7E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0D" w:rsidRPr="00FC7969" w:rsidRDefault="00B91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0D" w:rsidRPr="00FC7969" w:rsidRDefault="00B91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150D" w:rsidRPr="00FC7969" w:rsidRDefault="00B915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150D" w:rsidRPr="00FC7969" w:rsidRDefault="00B915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150D" w:rsidRPr="00FC7969" w:rsidRDefault="00B915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0D" w:rsidRPr="00FC7969" w:rsidRDefault="00B91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быту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"Здоровье и как его сохранить.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социуме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79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m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edsoo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/7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419506" \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419506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B9150D" w:rsidRPr="00FC7969" w:rsidTr="00AB7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6878AD"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B91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150D" w:rsidRPr="00FC7969" w:rsidRDefault="00B9150D">
      <w:pPr>
        <w:rPr>
          <w:rFonts w:ascii="Times New Roman" w:hAnsi="Times New Roman" w:cs="Times New Roman"/>
          <w:sz w:val="24"/>
          <w:szCs w:val="24"/>
        </w:rPr>
        <w:sectPr w:rsidR="00B9150D" w:rsidRPr="00FC79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50D" w:rsidRPr="00FC7969" w:rsidRDefault="006878A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C796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3"/>
        <w:gridCol w:w="4553"/>
        <w:gridCol w:w="1560"/>
        <w:gridCol w:w="1841"/>
        <w:gridCol w:w="1910"/>
        <w:gridCol w:w="3063"/>
      </w:tblGrid>
      <w:tr w:rsidR="00B9150D" w:rsidRPr="00FC7969" w:rsidTr="00AB7E4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9150D" w:rsidRPr="00FC7969" w:rsidRDefault="00B915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150D" w:rsidRPr="00FC7969" w:rsidRDefault="00B915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150D" w:rsidRPr="00FC7969" w:rsidRDefault="00B915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50D" w:rsidRPr="00FC7969" w:rsidTr="00AB7E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0D" w:rsidRPr="00FC7969" w:rsidRDefault="00B91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0D" w:rsidRPr="00FC7969" w:rsidRDefault="00B91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150D" w:rsidRPr="00FC7969" w:rsidRDefault="00B915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150D" w:rsidRPr="00FC7969" w:rsidRDefault="00B915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C7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150D" w:rsidRPr="00FC7969" w:rsidRDefault="00B915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0D" w:rsidRPr="00FC7969" w:rsidRDefault="00B91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быту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m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edsoo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/7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41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590" \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590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m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edsoo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/7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41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590" \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590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m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edsoo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/7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41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590" \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590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m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edsoo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/7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41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590" \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590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"Здоровье и как его сохранить.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m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edsoo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/7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41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590" \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590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социуме</w:t>
            </w:r>
            <w:proofErr w:type="spellEnd"/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m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edsoo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/7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41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590" \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590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m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edsoo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/7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41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590" \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590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m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edsoo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/7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41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590" \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590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B7E4F" w:rsidRPr="00FC7969" w:rsidTr="00AB7E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 w:rsidP="004B78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7E4F" w:rsidRPr="00FC7969" w:rsidRDefault="00AB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m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edsoo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/7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41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590" \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FC796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590</w:t>
            </w:r>
            <w:r w:rsidR="009731B9" w:rsidRPr="00FC796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B9150D" w:rsidRPr="00FC7969" w:rsidTr="00AB7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687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AB7E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50D" w:rsidRPr="00FC7969" w:rsidRDefault="00B91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150D" w:rsidRPr="00FC7969" w:rsidRDefault="00B9150D">
      <w:pPr>
        <w:rPr>
          <w:rFonts w:ascii="Times New Roman" w:hAnsi="Times New Roman" w:cs="Times New Roman"/>
          <w:sz w:val="24"/>
          <w:szCs w:val="24"/>
          <w:lang w:val="ru-RU"/>
        </w:rPr>
        <w:sectPr w:rsidR="00B9150D" w:rsidRPr="00FC796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6878AD" w:rsidRPr="00FC7969" w:rsidRDefault="006878AD" w:rsidP="00FC7969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6878AD" w:rsidRPr="00FC7969" w:rsidSect="0094090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55C7"/>
    <w:multiLevelType w:val="multilevel"/>
    <w:tmpl w:val="00B2F3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B9150D"/>
    <w:rsid w:val="006878AD"/>
    <w:rsid w:val="006B0C64"/>
    <w:rsid w:val="007E39D5"/>
    <w:rsid w:val="0094090D"/>
    <w:rsid w:val="009731B9"/>
    <w:rsid w:val="00AB7E4F"/>
    <w:rsid w:val="00B3192E"/>
    <w:rsid w:val="00B86FCA"/>
    <w:rsid w:val="00B9150D"/>
    <w:rsid w:val="00BD14C4"/>
    <w:rsid w:val="00ED7164"/>
    <w:rsid w:val="00FC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15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915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5" Type="http://schemas.openxmlformats.org/officeDocument/2006/relationships/hyperlink" Target="https://m.edsoo.ru/7f419506" TargetMode="External"/><Relationship Id="rId10" Type="http://schemas.openxmlformats.org/officeDocument/2006/relationships/hyperlink" Target="https://m.edsoo.ru/7f4195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7524</Words>
  <Characters>42887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2023-09-06T15:32:00Z</dcterms:created>
  <dcterms:modified xsi:type="dcterms:W3CDTF">2023-09-12T16:22:00Z</dcterms:modified>
</cp:coreProperties>
</file>