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76"/>
      </w:tblGrid>
      <w:tr w:rsidR="00773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773608" w:rsidRDefault="00B5440E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73608" w:rsidRDefault="0077360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Минтранс России от 27.01.2022 N 20</w:t>
            </w:r>
            <w:r>
              <w:rPr>
                <w:sz w:val="48"/>
                <w:szCs w:val="48"/>
              </w:rPr>
              <w:br/>
              <w:t>"Об утверждении Правил нахождения граждан и размещения объектов в зонах повышенной опасности, выполнения в этих зонах работ, проезда и перехода через железнодорожные пути"</w:t>
            </w:r>
          </w:p>
        </w:tc>
      </w:tr>
      <w:tr w:rsidR="00773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73608" w:rsidRDefault="0077360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09.09.2022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773608" w:rsidRDefault="00773608">
      <w:pPr>
        <w:pStyle w:val="ConsPlusNormal"/>
        <w:rPr>
          <w:rFonts w:ascii="Tahoma" w:hAnsi="Tahoma" w:cs="Tahoma"/>
          <w:sz w:val="28"/>
          <w:szCs w:val="28"/>
        </w:rPr>
        <w:sectPr w:rsidR="00773608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773608" w:rsidRDefault="00773608" w:rsidP="006E3518">
      <w:pPr>
        <w:pStyle w:val="ConsPlusNormal"/>
        <w:jc w:val="both"/>
      </w:pPr>
    </w:p>
    <w:p w:rsidR="00773608" w:rsidRDefault="00773608" w:rsidP="006E3518">
      <w:pPr>
        <w:pStyle w:val="ConsPlusTitle"/>
        <w:jc w:val="center"/>
      </w:pPr>
      <w:bookmarkStart w:id="0" w:name="Par30"/>
      <w:bookmarkEnd w:id="0"/>
      <w:r>
        <w:t>ПРАВИЛА</w:t>
      </w:r>
    </w:p>
    <w:p w:rsidR="00773608" w:rsidRDefault="00773608" w:rsidP="006E3518">
      <w:pPr>
        <w:pStyle w:val="ConsPlusTitle"/>
        <w:jc w:val="center"/>
      </w:pPr>
      <w:r>
        <w:t>НАХОЖДЕНИЯ ГРАЖДАН И РАЗМЕЩЕНИЯ ОБЪЕКТОВ В ЗОНАХ ПОВЫШЕННОЙ</w:t>
      </w:r>
    </w:p>
    <w:p w:rsidR="00773608" w:rsidRDefault="00773608" w:rsidP="006E3518">
      <w:pPr>
        <w:pStyle w:val="ConsPlusTitle"/>
        <w:jc w:val="center"/>
      </w:pPr>
      <w:r>
        <w:t>ОПАСНОСТИ, ВЫПОЛНЕНИЯ В ЭТИХ ЗОНАХ РАБОТ, ПРОЕЗДА И ПЕРЕХОДА</w:t>
      </w:r>
    </w:p>
    <w:p w:rsidR="00773608" w:rsidRDefault="00773608" w:rsidP="006E3518">
      <w:pPr>
        <w:pStyle w:val="ConsPlusTitle"/>
        <w:jc w:val="center"/>
      </w:pPr>
      <w:r>
        <w:t>ЧЕРЕЗ ЖЕЛЕЗНОДОРОЖНЫЕ ПУТИ</w:t>
      </w:r>
    </w:p>
    <w:p w:rsidR="00773608" w:rsidRDefault="00773608" w:rsidP="006E3518">
      <w:pPr>
        <w:pStyle w:val="ConsPlusNormal"/>
        <w:jc w:val="both"/>
      </w:pPr>
    </w:p>
    <w:p w:rsidR="00773608" w:rsidRDefault="00773608" w:rsidP="006E3518">
      <w:pPr>
        <w:pStyle w:val="ConsPlusNormal"/>
        <w:jc w:val="center"/>
        <w:outlineLvl w:val="1"/>
      </w:pPr>
      <w:r>
        <w:rPr>
          <w:b/>
          <w:bCs/>
        </w:rPr>
        <w:t>I. Общие положения</w:t>
      </w:r>
    </w:p>
    <w:p w:rsidR="00773608" w:rsidRDefault="00773608" w:rsidP="006E3518">
      <w:pPr>
        <w:pStyle w:val="ConsPlusNormal"/>
        <w:jc w:val="both"/>
      </w:pPr>
    </w:p>
    <w:p w:rsidR="00773608" w:rsidRDefault="00773608" w:rsidP="006E3518">
      <w:pPr>
        <w:pStyle w:val="ConsPlusNormal"/>
        <w:ind w:firstLine="540"/>
        <w:jc w:val="both"/>
      </w:pPr>
      <w:r>
        <w:t>1. Железнодорожные пути общего пользования и железнодорожные пути необщего пользования, железнодорожные станции, пассажирские платформы, а также другие связанные с движением поездов и маневровой работой объекты железнодорожного транспорта являются зонами повышенной опасности и при необходимости могут быть огорожены за счет средств владельцев инфраструктур железнодорожного транспорта общего пользования (далее - владелец инфраструктуры) или владельцев железнодорожных путей необщего пользования &lt;1&gt;.</w:t>
      </w:r>
    </w:p>
    <w:p w:rsidR="00773608" w:rsidRDefault="00773608" w:rsidP="006E3518">
      <w:pPr>
        <w:pStyle w:val="ConsPlusNormal"/>
        <w:jc w:val="both"/>
      </w:pPr>
    </w:p>
    <w:p w:rsidR="00773608" w:rsidRDefault="00773608" w:rsidP="006E3518">
      <w:pPr>
        <w:pStyle w:val="ConsPlusNormal"/>
        <w:ind w:firstLine="540"/>
        <w:jc w:val="both"/>
      </w:pPr>
      <w:r>
        <w:t>2. Правила распространяются на физических лиц, в том числе пассажиров, пользующихся услугами железнодорожного транспорта, а также на юридических лиц и индивидуальных предпринимателей, деятельность которых связана с размещением объектов в зонах повышенной опасности и проведением в них работ.</w:t>
      </w:r>
    </w:p>
    <w:p w:rsidR="00773608" w:rsidRDefault="00773608" w:rsidP="006E3518">
      <w:pPr>
        <w:pStyle w:val="ConsPlusNormal"/>
        <w:jc w:val="both"/>
      </w:pPr>
    </w:p>
    <w:p w:rsidR="00773608" w:rsidRDefault="00773608" w:rsidP="006E3518">
      <w:pPr>
        <w:pStyle w:val="ConsPlusNormal"/>
        <w:jc w:val="center"/>
        <w:outlineLvl w:val="1"/>
      </w:pPr>
      <w:r>
        <w:rPr>
          <w:b/>
          <w:bCs/>
        </w:rPr>
        <w:t>II. Нахождение граждан в зонах повышенной опасности</w:t>
      </w:r>
    </w:p>
    <w:p w:rsidR="00773608" w:rsidRDefault="00773608" w:rsidP="006E3518">
      <w:pPr>
        <w:pStyle w:val="ConsPlusNormal"/>
        <w:jc w:val="both"/>
      </w:pPr>
    </w:p>
    <w:p w:rsidR="006E3518" w:rsidRDefault="00773608" w:rsidP="006E3518">
      <w:pPr>
        <w:pStyle w:val="ConsPlusNormal"/>
        <w:ind w:firstLine="540"/>
        <w:jc w:val="both"/>
      </w:pPr>
      <w:r>
        <w:t>3. Посадка пассажиров в вагоны или высадка пассажиров из вагонов производится после полной остановки поезда со стороны пассажирской платформы и в пределах пассажирской платформы при ее наличии.</w:t>
      </w:r>
    </w:p>
    <w:p w:rsidR="00773608" w:rsidRDefault="00773608" w:rsidP="006E3518">
      <w:pPr>
        <w:pStyle w:val="ConsPlusNormal"/>
        <w:ind w:firstLine="540"/>
        <w:jc w:val="both"/>
      </w:pPr>
      <w:r>
        <w:t>4. При нахождении граждан в зонах повышенной опасности и при пользовании железнодорожным подвижным составом гражданам запрещается:</w:t>
      </w:r>
    </w:p>
    <w:p w:rsidR="00773608" w:rsidRDefault="00773608" w:rsidP="006E3518">
      <w:pPr>
        <w:pStyle w:val="ConsPlusNormal"/>
        <w:ind w:firstLine="540"/>
        <w:jc w:val="both"/>
      </w:pPr>
      <w:r>
        <w:t>1) подлезать, пролезать под пассажирскими платформами и железнодорожным подвижным составом;</w:t>
      </w:r>
    </w:p>
    <w:p w:rsidR="00773608" w:rsidRDefault="00773608" w:rsidP="006E3518">
      <w:pPr>
        <w:pStyle w:val="ConsPlusNormal"/>
        <w:ind w:firstLine="540"/>
        <w:jc w:val="both"/>
      </w:pPr>
      <w:r>
        <w:t>2) перелезать под и через автосцепные устройства между вагонами;</w:t>
      </w:r>
    </w:p>
    <w:p w:rsidR="00773608" w:rsidRDefault="00773608" w:rsidP="006E3518">
      <w:pPr>
        <w:pStyle w:val="ConsPlusNormal"/>
        <w:ind w:firstLine="540"/>
        <w:jc w:val="both"/>
      </w:pPr>
      <w:r>
        <w:t>3) заходить за ограничительную линию у края пассажирской платформы во время движения поезда в пределах пассажирской платформы до полной остановки поезда;</w:t>
      </w:r>
    </w:p>
    <w:p w:rsidR="00773608" w:rsidRDefault="00773608" w:rsidP="006E3518">
      <w:pPr>
        <w:pStyle w:val="ConsPlusNormal"/>
        <w:ind w:firstLine="540"/>
        <w:jc w:val="both"/>
      </w:pPr>
      <w:r>
        <w:t>4) бежать по пассажирской платформе рядом с прибывающим или отправляющимся поездом;</w:t>
      </w:r>
    </w:p>
    <w:p w:rsidR="00773608" w:rsidRDefault="00773608" w:rsidP="006E3518">
      <w:pPr>
        <w:pStyle w:val="ConsPlusNormal"/>
        <w:ind w:firstLine="540"/>
        <w:jc w:val="both"/>
      </w:pPr>
      <w:r>
        <w:t>5) оставлять сопровождаемых несовершеннолетних детей без присмотра, допускать их неконтролируемое перемещение по пассажирской платформе, в том числе устраивать подвижные игры;</w:t>
      </w:r>
    </w:p>
    <w:p w:rsidR="00773608" w:rsidRDefault="00773608" w:rsidP="006E3518">
      <w:pPr>
        <w:pStyle w:val="ConsPlusNormal"/>
        <w:tabs>
          <w:tab w:val="left" w:pos="8130"/>
        </w:tabs>
        <w:ind w:firstLine="540"/>
        <w:jc w:val="both"/>
      </w:pPr>
      <w:r>
        <w:t>6) прыгать с пассажирской платформы или находиться под ней;</w:t>
      </w:r>
      <w:r w:rsidR="006E3518">
        <w:tab/>
      </w:r>
    </w:p>
    <w:p w:rsidR="00773608" w:rsidRDefault="00773608" w:rsidP="006E3518">
      <w:pPr>
        <w:pStyle w:val="ConsPlusNormal"/>
        <w:ind w:firstLine="540"/>
        <w:jc w:val="both"/>
      </w:pPr>
      <w:r>
        <w:t>7) переходить по железнодорожному переезду и пешеходному переходу при запрещающем сигнале светофора переездной сигнализации независимо от положения и наличия шлагбаума, а при отсутствии светофора на железнодорожном переезде - в пределах видимости приближающегося к переезду железнодорожного подвижного состава;</w:t>
      </w:r>
    </w:p>
    <w:p w:rsidR="00773608" w:rsidRDefault="00773608" w:rsidP="006E3518">
      <w:pPr>
        <w:pStyle w:val="ConsPlusNormal"/>
        <w:ind w:firstLine="540"/>
        <w:jc w:val="both"/>
      </w:pPr>
      <w:r>
        <w:t>8) подниматься на опоры и специальные конструкции контактной сети и сигнальных устройств, воздушных линий и искусственных сооружений;</w:t>
      </w:r>
    </w:p>
    <w:p w:rsidR="00773608" w:rsidRDefault="00773608" w:rsidP="006E3518">
      <w:pPr>
        <w:pStyle w:val="ConsPlusNormal"/>
        <w:ind w:firstLine="540"/>
        <w:jc w:val="both"/>
      </w:pPr>
      <w:r>
        <w:t>9) приближаться к проводам, идущим от опор и специальных конструкций контактной сети и воздушных линий электропередачи (далее - провода);</w:t>
      </w:r>
    </w:p>
    <w:p w:rsidR="00773608" w:rsidRDefault="00773608" w:rsidP="006E3518">
      <w:pPr>
        <w:pStyle w:val="ConsPlusNormal"/>
        <w:ind w:firstLine="540"/>
        <w:jc w:val="both"/>
      </w:pPr>
      <w:r>
        <w:t>10) приближаться к оборванным проводам;</w:t>
      </w:r>
    </w:p>
    <w:p w:rsidR="00773608" w:rsidRDefault="00773608" w:rsidP="006E3518">
      <w:pPr>
        <w:pStyle w:val="ConsPlusNormal"/>
        <w:ind w:firstLine="540"/>
        <w:jc w:val="both"/>
      </w:pPr>
      <w:r>
        <w:t>11) повреждать, загрязнять, снимать, самостоятельно устанавливать знаки, указатели или иные носители информации;</w:t>
      </w:r>
    </w:p>
    <w:p w:rsidR="00773608" w:rsidRDefault="00773608" w:rsidP="006E3518">
      <w:pPr>
        <w:pStyle w:val="ConsPlusNormal"/>
        <w:ind w:firstLine="540"/>
        <w:jc w:val="both"/>
      </w:pPr>
      <w:r>
        <w:t>12) оставлять на железнодорожных путях посторонние предметы;</w:t>
      </w:r>
    </w:p>
    <w:p w:rsidR="00773608" w:rsidRDefault="00773608" w:rsidP="006E3518">
      <w:pPr>
        <w:pStyle w:val="ConsPlusNormal"/>
        <w:ind w:firstLine="540"/>
        <w:jc w:val="both"/>
      </w:pPr>
      <w:r>
        <w:t xml:space="preserve">13) провозить в качестве ручной клади вещи (предметы), которые могут повредить или загрязнить вагон и вещи других пассажиров, а также зловонные, огнеопасные, отравляющие, легковоспламеняющиеся, взрывчатые и другие опасные вещества &lt;2&gt;. Перевозка огнестрельного оружия и боеприпасов к нему в качестве ручной клади осуществляется в соответствии с требованиями, установленными частью первой статьи 25 Федерального закона от 13 декабря 1996 </w:t>
      </w:r>
      <w:r>
        <w:lastRenderedPageBreak/>
        <w:t>г. N 150-ФЗ "Об оружии" &lt;3&gt;;</w:t>
      </w:r>
    </w:p>
    <w:p w:rsidR="00773608" w:rsidRDefault="00773608" w:rsidP="006E3518">
      <w:pPr>
        <w:pStyle w:val="ConsPlusNormal"/>
        <w:ind w:firstLine="540"/>
        <w:jc w:val="both"/>
      </w:pPr>
      <w:r>
        <w:t xml:space="preserve">14) проезжать и переходить через железнодорожные пути в местах, не предусмотренных </w:t>
      </w:r>
      <w:hyperlink w:anchor="Par144" w:tooltip="11. 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, путепроводами, а также другими местами, предусмотренными для перехода и обозначенными информационными знаками (при этом следить за сигналами, подаваемыми техническими средствами и (или) работниками железнодорожного транспорта)." w:history="1">
        <w:r>
          <w:rPr>
            <w:color w:val="0000FF"/>
          </w:rPr>
          <w:t>пунктом 11</w:t>
        </w:r>
      </w:hyperlink>
      <w:r>
        <w:t xml:space="preserve"> настоящих Правил;</w:t>
      </w:r>
    </w:p>
    <w:p w:rsidR="00773608" w:rsidRDefault="00773608" w:rsidP="006E3518">
      <w:pPr>
        <w:pStyle w:val="ConsPlusNormal"/>
        <w:ind w:firstLine="540"/>
        <w:jc w:val="both"/>
      </w:pPr>
      <w:r>
        <w:t>15) находиться на железнодорожных путях (в том числе ходить по ним, сидеть на рельсах), ходить вдоль железнодорожных путей;</w:t>
      </w:r>
    </w:p>
    <w:p w:rsidR="00773608" w:rsidRDefault="00773608" w:rsidP="006E3518">
      <w:pPr>
        <w:pStyle w:val="ConsPlusNormal"/>
        <w:ind w:firstLine="540"/>
        <w:jc w:val="both"/>
      </w:pPr>
      <w:r>
        <w:t>16) пользоваться летательными аппаратами, передвигаться на мотоциклах, велосипедах, самокатах, роликовых коньках и иных транспортных средствах, а также с использованием спортивного инвентаря, кроме детских и инвалидных колясок;</w:t>
      </w:r>
    </w:p>
    <w:p w:rsidR="00773608" w:rsidRDefault="00773608" w:rsidP="006E3518">
      <w:pPr>
        <w:pStyle w:val="ConsPlusNormal"/>
        <w:ind w:firstLine="540"/>
        <w:jc w:val="both"/>
      </w:pPr>
      <w:r>
        <w:t>17) разводить костры, пользоваться пиротехническими устройствами;</w:t>
      </w:r>
    </w:p>
    <w:p w:rsidR="00773608" w:rsidRDefault="00773608" w:rsidP="006E3518">
      <w:pPr>
        <w:pStyle w:val="ConsPlusNormal"/>
        <w:ind w:firstLine="540"/>
        <w:jc w:val="both"/>
      </w:pPr>
      <w:r>
        <w:t>18) оставлять без присмотра ручную кладь;</w:t>
      </w:r>
    </w:p>
    <w:p w:rsidR="00773608" w:rsidRDefault="00773608" w:rsidP="006E3518">
      <w:pPr>
        <w:pStyle w:val="ConsPlusNormal"/>
        <w:ind w:firstLine="540"/>
        <w:jc w:val="both"/>
      </w:pPr>
      <w:r>
        <w:t>19) препятствовать функционированию технических средств обеспечения транспортной безопасности;</w:t>
      </w:r>
    </w:p>
    <w:p w:rsidR="00773608" w:rsidRDefault="00773608" w:rsidP="006E3518">
      <w:pPr>
        <w:pStyle w:val="ConsPlusNormal"/>
        <w:ind w:firstLine="540"/>
        <w:jc w:val="both"/>
      </w:pPr>
      <w:r>
        <w:t>20) подходить к вагонам до полной остановки поезда;</w:t>
      </w:r>
    </w:p>
    <w:p w:rsidR="00773608" w:rsidRDefault="00773608" w:rsidP="006E3518">
      <w:pPr>
        <w:pStyle w:val="ConsPlusNormal"/>
        <w:ind w:firstLine="540"/>
        <w:jc w:val="both"/>
      </w:pPr>
      <w:r>
        <w:t>21) прислоняться к железнодорожному подвижному составу, в том числе находящемуся без движения;</w:t>
      </w:r>
    </w:p>
    <w:p w:rsidR="00773608" w:rsidRDefault="00773608" w:rsidP="006E3518">
      <w:pPr>
        <w:pStyle w:val="ConsPlusNormal"/>
        <w:ind w:firstLine="540"/>
        <w:jc w:val="both"/>
      </w:pPr>
      <w:r>
        <w:t>22) осуществлять посадку в поезд и высадку из поезда во время движения;</w:t>
      </w:r>
    </w:p>
    <w:p w:rsidR="00773608" w:rsidRDefault="00773608" w:rsidP="006E3518">
      <w:pPr>
        <w:pStyle w:val="ConsPlusNormal"/>
        <w:ind w:firstLine="540"/>
        <w:jc w:val="both"/>
      </w:pPr>
      <w:r>
        <w:t>23) стоять на подножках и переходных площадках железнодорожного подвижного состава;</w:t>
      </w:r>
    </w:p>
    <w:p w:rsidR="00773608" w:rsidRDefault="00773608" w:rsidP="006E3518">
      <w:pPr>
        <w:pStyle w:val="ConsPlusNormal"/>
        <w:ind w:firstLine="540"/>
        <w:jc w:val="both"/>
      </w:pPr>
      <w:r>
        <w:t>24) открывать двери вагона во время движения и остановок поезда, а также препятствовать их открытию или закрытию, задерживать отправление поезда;</w:t>
      </w:r>
    </w:p>
    <w:p w:rsidR="00773608" w:rsidRDefault="00773608" w:rsidP="006E3518">
      <w:pPr>
        <w:pStyle w:val="ConsPlusNormal"/>
        <w:ind w:firstLine="540"/>
        <w:jc w:val="both"/>
      </w:pPr>
      <w:r>
        <w:t>25) высовываться из окон вагонов и дверей тамбуров вагонов;</w:t>
      </w:r>
    </w:p>
    <w:p w:rsidR="00773608" w:rsidRDefault="00773608" w:rsidP="006E3518">
      <w:pPr>
        <w:pStyle w:val="ConsPlusNormal"/>
        <w:ind w:firstLine="540"/>
        <w:jc w:val="both"/>
      </w:pPr>
      <w:r>
        <w:t>26) проезжать в местах, не оборудованных для проезда;</w:t>
      </w:r>
    </w:p>
    <w:p w:rsidR="00773608" w:rsidRDefault="00773608" w:rsidP="006E3518">
      <w:pPr>
        <w:pStyle w:val="ConsPlusNormal"/>
        <w:ind w:firstLine="540"/>
        <w:jc w:val="both"/>
      </w:pPr>
      <w:r>
        <w:t>27) потреблять (распивать) алкогольную и спиртосодержащую продукцию &lt;4&gt; (кроме вагонов-ресторанов);</w:t>
      </w:r>
    </w:p>
    <w:p w:rsidR="00773608" w:rsidRDefault="00773608" w:rsidP="006E3518">
      <w:pPr>
        <w:pStyle w:val="ConsPlusNormal"/>
        <w:ind w:firstLine="540"/>
        <w:jc w:val="both"/>
      </w:pPr>
      <w:r>
        <w:t>28) употреблять наркотические средства и психотропные вещества &lt;5&gt;;</w:t>
      </w:r>
    </w:p>
    <w:p w:rsidR="00773608" w:rsidRDefault="00773608" w:rsidP="006E3518">
      <w:pPr>
        <w:pStyle w:val="ConsPlusNormal"/>
        <w:ind w:firstLine="540"/>
        <w:jc w:val="both"/>
      </w:pPr>
      <w:r>
        <w:t>29) находиться в состоянии опьянения, оскорбляющем человеческое достоинство и общественную нравственность &lt;6&gt;;</w:t>
      </w:r>
    </w:p>
    <w:p w:rsidR="00773608" w:rsidRDefault="00773608" w:rsidP="006E3518">
      <w:pPr>
        <w:pStyle w:val="ConsPlusNormal"/>
        <w:ind w:firstLine="540"/>
        <w:jc w:val="both"/>
      </w:pPr>
      <w:r>
        <w:t>30) курение табака, потребление никотинсодержащей продукции или использование кальянов &lt;7&gt;;</w:t>
      </w:r>
    </w:p>
    <w:p w:rsidR="00773608" w:rsidRDefault="00773608" w:rsidP="006E3518">
      <w:pPr>
        <w:pStyle w:val="ConsPlusNormal"/>
        <w:ind w:firstLine="540"/>
        <w:jc w:val="both"/>
      </w:pPr>
      <w:r>
        <w:t>31) подниматься на крышу и (или) проезжать на крыше железнодорожного подвижного состава, автосцепных устройствах и на иных элементах железнодорожного подвижного состава;</w:t>
      </w:r>
    </w:p>
    <w:p w:rsidR="00773608" w:rsidRDefault="00773608" w:rsidP="006E3518">
      <w:pPr>
        <w:pStyle w:val="ConsPlusNormal"/>
        <w:ind w:firstLine="540"/>
        <w:jc w:val="both"/>
      </w:pPr>
      <w:r>
        <w:t>32) проникать в кабины управления железнодорожного подвижного состава, а также осуществлять проезд в них, за исключением работников железнодорожного транспорта, исполняющих должностные обязанности;</w:t>
      </w:r>
    </w:p>
    <w:p w:rsidR="00773608" w:rsidRDefault="00773608" w:rsidP="006E3518">
      <w:pPr>
        <w:pStyle w:val="ConsPlusNormal"/>
        <w:ind w:firstLine="540"/>
        <w:jc w:val="both"/>
      </w:pPr>
      <w:r>
        <w:t>33) наносить надписи, наклейки, изображения, размещать информационные и рекламные материалы на внешние и внутренние поверхности вагонов, а также на объекты инфраструктуры железнодорожного транспорта общего пользования (далее - объекты инфраструктуры) без письменного разрешения перевозчика или владельца инфраструктуры;</w:t>
      </w:r>
    </w:p>
    <w:p w:rsidR="00773608" w:rsidRDefault="00773608" w:rsidP="006E3518">
      <w:pPr>
        <w:pStyle w:val="ConsPlusNormal"/>
        <w:ind w:firstLine="540"/>
        <w:jc w:val="both"/>
      </w:pPr>
      <w:r>
        <w:t>34) использовать вагоны и объекты инфраструктуры для осуществления предпринимательской и иной приносящей доход деятельности, а также благотворительной деятельности без письменного разрешения перевозчика или владельца инфраструктуры;</w:t>
      </w:r>
    </w:p>
    <w:p w:rsidR="00773608" w:rsidRDefault="00773608" w:rsidP="006E3518">
      <w:pPr>
        <w:pStyle w:val="ConsPlusNormal"/>
        <w:ind w:firstLine="540"/>
        <w:jc w:val="both"/>
      </w:pPr>
      <w:r>
        <w:t>35) заниматься попрошайничеством;</w:t>
      </w:r>
    </w:p>
    <w:p w:rsidR="00773608" w:rsidRDefault="00773608" w:rsidP="006E3518">
      <w:pPr>
        <w:pStyle w:val="ConsPlusNormal"/>
        <w:ind w:firstLine="540"/>
        <w:jc w:val="both"/>
      </w:pPr>
      <w:r>
        <w:t>36) использовать музыкальные инструменты и средства звукоусиления (кроме слуховых аппаратов) в вагонах и на объектах инфраструктуры без письменного разрешения перевозчика;</w:t>
      </w:r>
    </w:p>
    <w:p w:rsidR="00773608" w:rsidRDefault="00773608" w:rsidP="006E3518">
      <w:pPr>
        <w:pStyle w:val="ConsPlusNormal"/>
        <w:ind w:firstLine="540"/>
        <w:jc w:val="both"/>
      </w:pPr>
      <w:r>
        <w:t>37) использовать наушники для прослушивания музыки, речи и иных звуковых сигналов (кроме слуховых аппаратов), находясь на пассажирской платформе, железнодорожном переезде, железнодорожных путях общего пользования, железнодорожных путях необщего пользования;</w:t>
      </w:r>
    </w:p>
    <w:p w:rsidR="00773608" w:rsidRDefault="00773608" w:rsidP="006E3518">
      <w:pPr>
        <w:pStyle w:val="ConsPlusNormal"/>
        <w:ind w:firstLine="540"/>
        <w:jc w:val="both"/>
      </w:pPr>
      <w:r>
        <w:t>38) засорять и загрязнять, а также повреждать железнодорожный подвижной состав и объекты инфраструктуры;</w:t>
      </w:r>
    </w:p>
    <w:p w:rsidR="00773608" w:rsidRDefault="00773608" w:rsidP="006E3518">
      <w:pPr>
        <w:pStyle w:val="ConsPlusNormal"/>
        <w:ind w:firstLine="540"/>
        <w:jc w:val="both"/>
      </w:pPr>
      <w:r>
        <w:t>39) проникать в производственные помещения и на огражденную территорию объекта инфраструктуры;</w:t>
      </w:r>
    </w:p>
    <w:p w:rsidR="00773608" w:rsidRDefault="00773608" w:rsidP="006E3518">
      <w:pPr>
        <w:pStyle w:val="ConsPlusNormal"/>
        <w:ind w:firstLine="540"/>
        <w:jc w:val="both"/>
      </w:pPr>
      <w:r>
        <w:t>40) препятствовать выполнению должностных обязанностей работниками железнодорожного транспорта;</w:t>
      </w:r>
    </w:p>
    <w:p w:rsidR="00773608" w:rsidRDefault="00773608" w:rsidP="006E3518">
      <w:pPr>
        <w:pStyle w:val="ConsPlusNormal"/>
        <w:ind w:firstLine="540"/>
        <w:jc w:val="both"/>
      </w:pPr>
      <w:r>
        <w:t xml:space="preserve">41) предпринимать действия, имитирующие совершение противоправных действий либо подготовку к их совершению, препятствующие работе железнодорожного транспорта, включая </w:t>
      </w:r>
      <w:r>
        <w:lastRenderedPageBreak/>
        <w:t>распространение заведомо ложных сообщений о событиях или действиях, создающих угрозу безопасности пассажиров и иных лиц;</w:t>
      </w:r>
    </w:p>
    <w:p w:rsidR="00773608" w:rsidRDefault="00773608" w:rsidP="006E3518">
      <w:pPr>
        <w:pStyle w:val="ConsPlusNormal"/>
        <w:ind w:firstLine="540"/>
        <w:jc w:val="both"/>
      </w:pPr>
      <w:r>
        <w:t>42) находиться в поездах, не осуществляющих или прекративших перевозку пассажиров;</w:t>
      </w:r>
    </w:p>
    <w:p w:rsidR="00773608" w:rsidRDefault="00773608" w:rsidP="006E3518">
      <w:pPr>
        <w:pStyle w:val="ConsPlusNormal"/>
        <w:ind w:firstLine="540"/>
        <w:jc w:val="both"/>
      </w:pPr>
      <w:r>
        <w:t>43) сбрасывать, протягивать и высовывать с мостов в районе контактного провода какие-либо предметы, осуществлять любые действия, которые могут привести к соприкосновению с контактным проводом;</w:t>
      </w:r>
    </w:p>
    <w:p w:rsidR="00773608" w:rsidRDefault="00773608" w:rsidP="006E3518">
      <w:pPr>
        <w:pStyle w:val="ConsPlusNormal"/>
        <w:ind w:firstLine="540"/>
        <w:jc w:val="both"/>
      </w:pPr>
      <w:r>
        <w:t>44) сидеть на перилах и ограждениях мостов, прыгать с них, сбрасывать посторонние предметы;</w:t>
      </w:r>
    </w:p>
    <w:p w:rsidR="00773608" w:rsidRDefault="00773608" w:rsidP="006E3518">
      <w:pPr>
        <w:pStyle w:val="ConsPlusNormal"/>
        <w:ind w:firstLine="540"/>
        <w:jc w:val="both"/>
      </w:pPr>
      <w:r>
        <w:t>45) подниматься, свешиваться и перелезать через ограждения вдоль железнодорожного полотна, на пешеходных мостах и переходах через железнодорожные пути, а также перекидывать через ограждения предметы;</w:t>
      </w:r>
    </w:p>
    <w:p w:rsidR="00773608" w:rsidRDefault="00773608" w:rsidP="006E3518">
      <w:pPr>
        <w:pStyle w:val="ConsPlusNormal"/>
        <w:ind w:firstLine="540"/>
        <w:jc w:val="both"/>
      </w:pPr>
      <w:r>
        <w:t>46) находиться с длинномерными предметами, которые создают угрозу жизни от соприкосновения с контактной сетью на электрифицированных участках железнодорожного пути, в целях исключения случаев травмирования граждан;</w:t>
      </w:r>
    </w:p>
    <w:p w:rsidR="00773608" w:rsidRDefault="00773608" w:rsidP="006E3518">
      <w:pPr>
        <w:pStyle w:val="ConsPlusNormal"/>
        <w:ind w:firstLine="540"/>
        <w:jc w:val="both"/>
      </w:pPr>
      <w:r>
        <w:t>47) пользоваться (применять) лазерными указками;</w:t>
      </w:r>
    </w:p>
    <w:p w:rsidR="00773608" w:rsidRDefault="00773608" w:rsidP="006E3518">
      <w:pPr>
        <w:pStyle w:val="ConsPlusNormal"/>
        <w:ind w:firstLine="540"/>
        <w:jc w:val="both"/>
      </w:pPr>
      <w:r>
        <w:t>48) повреждать или иными способами воздействовать на кабельные коммуникации автоматики, связи и энергоснабжения.</w:t>
      </w:r>
    </w:p>
    <w:p w:rsidR="00773608" w:rsidRDefault="00773608" w:rsidP="006E3518">
      <w:pPr>
        <w:pStyle w:val="ConsPlusNormal"/>
        <w:ind w:firstLine="540"/>
        <w:jc w:val="both"/>
      </w:pPr>
      <w:r>
        <w:t>5. При нахождении на пассажирских платформах гражданам необходимо:</w:t>
      </w:r>
    </w:p>
    <w:p w:rsidR="00773608" w:rsidRDefault="00773608" w:rsidP="006E3518">
      <w:pPr>
        <w:pStyle w:val="ConsPlusNormal"/>
        <w:ind w:firstLine="540"/>
        <w:jc w:val="both"/>
      </w:pPr>
      <w:r>
        <w:t>1) обеспечивать информирование работников железнодорожного транспорта о наличии препятствий для движения поездов;</w:t>
      </w:r>
    </w:p>
    <w:p w:rsidR="00773608" w:rsidRDefault="00773608" w:rsidP="006E3518">
      <w:pPr>
        <w:pStyle w:val="ConsPlusNormal"/>
        <w:ind w:firstLine="540"/>
        <w:jc w:val="both"/>
      </w:pPr>
      <w:r>
        <w:t>2) подавать сигнал для остановки поезда возможным способом в случаях возникновения ситуации, требующей экстренной остановки железнодорожного подвижного состава (сигнал остановки поезда (маневрового состава) подается круговым движением руки или какого-либо предмета);</w:t>
      </w:r>
    </w:p>
    <w:p w:rsidR="00773608" w:rsidRDefault="00773608" w:rsidP="006E3518">
      <w:pPr>
        <w:pStyle w:val="ConsPlusNormal"/>
        <w:ind w:firstLine="540"/>
        <w:jc w:val="both"/>
      </w:pPr>
      <w:r>
        <w:t>3) держать сопровождаемых малолетних &lt;8&gt; детей за руку или на руках при перевозке их без использования детских колясок;</w:t>
      </w:r>
    </w:p>
    <w:p w:rsidR="00773608" w:rsidRDefault="00773608" w:rsidP="006E3518">
      <w:pPr>
        <w:pStyle w:val="ConsPlusNormal"/>
        <w:ind w:firstLine="540"/>
        <w:jc w:val="both"/>
      </w:pPr>
      <w:r>
        <w:t>4) пропускать сопровождаемых малолетних детей впереди себя при посадке в вагон;</w:t>
      </w:r>
    </w:p>
    <w:p w:rsidR="00773608" w:rsidRDefault="00773608" w:rsidP="006E3518">
      <w:pPr>
        <w:pStyle w:val="ConsPlusNormal"/>
        <w:ind w:firstLine="540"/>
        <w:jc w:val="both"/>
      </w:pPr>
      <w:r>
        <w:t>5) информировать о посторонних и (или) забытых предметах работников железнодорожного транспорта.</w:t>
      </w:r>
    </w:p>
    <w:p w:rsidR="00773608" w:rsidRDefault="00773608" w:rsidP="006E3518">
      <w:pPr>
        <w:pStyle w:val="ConsPlusNormal"/>
        <w:jc w:val="both"/>
      </w:pPr>
    </w:p>
    <w:p w:rsidR="00773608" w:rsidRDefault="00773608" w:rsidP="006E35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73608" w:rsidSect="006E3518">
      <w:headerReference w:type="default" r:id="rId9"/>
      <w:footerReference w:type="default" r:id="rId10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80A" w:rsidRDefault="002E080A" w:rsidP="00736686">
      <w:pPr>
        <w:spacing w:after="0" w:line="240" w:lineRule="auto"/>
      </w:pPr>
      <w:r>
        <w:separator/>
      </w:r>
    </w:p>
  </w:endnote>
  <w:endnote w:type="continuationSeparator" w:id="0">
    <w:p w:rsidR="002E080A" w:rsidRDefault="002E080A" w:rsidP="00736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608" w:rsidRDefault="0077360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80A" w:rsidRDefault="002E080A" w:rsidP="00736686">
      <w:pPr>
        <w:spacing w:after="0" w:line="240" w:lineRule="auto"/>
      </w:pPr>
      <w:r>
        <w:separator/>
      </w:r>
    </w:p>
  </w:footnote>
  <w:footnote w:type="continuationSeparator" w:id="0">
    <w:p w:rsidR="002E080A" w:rsidRDefault="002E080A" w:rsidP="00736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608" w:rsidRDefault="00773608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A5131A"/>
    <w:rsid w:val="002E080A"/>
    <w:rsid w:val="00654428"/>
    <w:rsid w:val="006E3518"/>
    <w:rsid w:val="00736686"/>
    <w:rsid w:val="00773608"/>
    <w:rsid w:val="00A5131A"/>
    <w:rsid w:val="00B5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E35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E3518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6E35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E351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1395</Words>
  <Characters>7956</Characters>
  <Application>Microsoft Office Word</Application>
  <DocSecurity>2</DocSecurity>
  <Lines>66</Lines>
  <Paragraphs>18</Paragraphs>
  <ScaleCrop>false</ScaleCrop>
  <Company>КонсультантПлюс Версия 4021.00.50</Company>
  <LinksUpToDate>false</LinksUpToDate>
  <CharactersWithSpaces>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Минтранс России от 27.01.2022 N 20"Об утверждении Правил нахождения граждан и размещения объектов в зонах повышенной опасности, выполнения в этих зонах работ, проезда и перехода через железнодорожные пути"</dc:title>
  <dc:creator>OYuGolubyatnikova</dc:creator>
  <cp:lastModifiedBy>OYuGolubyatnikova</cp:lastModifiedBy>
  <cp:revision>2</cp:revision>
  <dcterms:created xsi:type="dcterms:W3CDTF">2022-09-09T07:44:00Z</dcterms:created>
  <dcterms:modified xsi:type="dcterms:W3CDTF">2022-09-09T07:44:00Z</dcterms:modified>
</cp:coreProperties>
</file>