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7F" w:rsidRPr="00167C7F" w:rsidRDefault="00167C7F" w:rsidP="00167C7F">
      <w:pPr>
        <w:pStyle w:val="a3"/>
        <w:shd w:val="clear" w:color="auto" w:fill="FFFFFF"/>
        <w:jc w:val="center"/>
        <w:rPr>
          <w:color w:val="828282"/>
          <w:sz w:val="32"/>
          <w:szCs w:val="32"/>
        </w:rPr>
      </w:pPr>
      <w:r w:rsidRPr="00167C7F">
        <w:rPr>
          <w:b/>
          <w:bCs/>
          <w:i/>
          <w:iCs/>
          <w:color w:val="828282"/>
          <w:sz w:val="32"/>
          <w:szCs w:val="32"/>
        </w:rPr>
        <w:t>Памятка для учащихся и родителей</w:t>
      </w:r>
    </w:p>
    <w:p w:rsidR="00167C7F" w:rsidRPr="00167C7F" w:rsidRDefault="00167C7F" w:rsidP="00167C7F">
      <w:pPr>
        <w:pStyle w:val="a3"/>
        <w:shd w:val="clear" w:color="auto" w:fill="FFFFFF"/>
        <w:jc w:val="both"/>
        <w:rPr>
          <w:color w:val="828282"/>
        </w:rPr>
      </w:pPr>
      <w:r w:rsidRPr="00167C7F">
        <w:rPr>
          <w:color w:val="828282"/>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Идёт весна… Снег оседает под солнечными лучами, становится талым.</w:t>
      </w:r>
    </w:p>
    <w:p w:rsidR="00167C7F" w:rsidRPr="00167C7F" w:rsidRDefault="00167C7F" w:rsidP="00167C7F">
      <w:pPr>
        <w:pStyle w:val="a3"/>
        <w:shd w:val="clear" w:color="auto" w:fill="FFFFFF"/>
        <w:jc w:val="both"/>
        <w:rPr>
          <w:color w:val="828282"/>
        </w:rPr>
      </w:pPr>
      <w:r w:rsidRPr="00167C7F">
        <w:rPr>
          <w:color w:val="828282"/>
        </w:rPr>
        <w:t>Но лёд на реке все ещё кажется крепким. Его покров все ещё сковывает воду. Но это лишь на первый взгляд. Лёд на реке тоже почувствовал приход весны. Приближается время весеннего паводка. Лёд на реках становится рыхлым, "съедается” сверху солнцем, талой водой, а снизу подтачивается течением.</w:t>
      </w:r>
    </w:p>
    <w:p w:rsidR="00167C7F" w:rsidRPr="00167C7F" w:rsidRDefault="00167C7F" w:rsidP="00167C7F">
      <w:pPr>
        <w:pStyle w:val="a3"/>
        <w:shd w:val="clear" w:color="auto" w:fill="FFFFFF"/>
        <w:jc w:val="both"/>
        <w:rPr>
          <w:color w:val="828282"/>
        </w:rPr>
      </w:pPr>
      <w:r w:rsidRPr="00167C7F">
        <w:rPr>
          <w:color w:val="828282"/>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167C7F" w:rsidRPr="00167C7F" w:rsidRDefault="00167C7F" w:rsidP="00167C7F">
      <w:pPr>
        <w:pStyle w:val="a3"/>
        <w:shd w:val="clear" w:color="auto" w:fill="FFFFFF"/>
        <w:jc w:val="both"/>
        <w:rPr>
          <w:color w:val="828282"/>
        </w:rPr>
      </w:pPr>
      <w:r w:rsidRPr="00167C7F">
        <w:rPr>
          <w:color w:val="828282"/>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ребёнка слабее любопытства, играют они на обрывистом берегу, а иногда катаются на льдинах водоёма. Кое-кто из подростков умудряется ловить рыбу, находясь на непрочном льду. Такая беспечность порой кончается трагически.</w:t>
      </w:r>
    </w:p>
    <w:p w:rsidR="00167C7F" w:rsidRPr="00167C7F" w:rsidRDefault="00167C7F" w:rsidP="00167C7F">
      <w:pPr>
        <w:pStyle w:val="a3"/>
        <w:shd w:val="clear" w:color="auto" w:fill="FFFFFF"/>
        <w:jc w:val="both"/>
        <w:rPr>
          <w:color w:val="828282"/>
        </w:rPr>
      </w:pPr>
      <w:r w:rsidRPr="00167C7F">
        <w:rPr>
          <w:color w:val="828282"/>
        </w:rPr>
        <w:t>Весной нужно усилить контроль над местами игр детей. В этот период ребятам не следует ходить на водоёмы. Особенно опасны для жизни глубокие ямы и промоины, которые не всегда огорожены и обозначены предупредительными знаками.</w:t>
      </w:r>
    </w:p>
    <w:p w:rsidR="00167C7F" w:rsidRPr="00167C7F" w:rsidRDefault="00167C7F" w:rsidP="00167C7F">
      <w:pPr>
        <w:pStyle w:val="a3"/>
        <w:shd w:val="clear" w:color="auto" w:fill="FFFFFF"/>
        <w:jc w:val="both"/>
        <w:rPr>
          <w:color w:val="828282"/>
        </w:rPr>
      </w:pPr>
      <w:r w:rsidRPr="00167C7F">
        <w:rPr>
          <w:b/>
          <w:bCs/>
          <w:i/>
          <w:iCs/>
          <w:color w:val="828282"/>
          <w:u w:val="single"/>
        </w:rPr>
        <w:t>Поэтому в этот период следует помнить:</w:t>
      </w:r>
    </w:p>
    <w:p w:rsidR="00167C7F" w:rsidRPr="00167C7F" w:rsidRDefault="00167C7F" w:rsidP="00167C7F">
      <w:pPr>
        <w:pStyle w:val="a3"/>
        <w:shd w:val="clear" w:color="auto" w:fill="FFFFFF"/>
        <w:jc w:val="both"/>
        <w:rPr>
          <w:color w:val="828282"/>
        </w:rPr>
      </w:pPr>
      <w:r w:rsidRPr="00167C7F">
        <w:rPr>
          <w:color w:val="828282"/>
        </w:rPr>
        <w:t>- на весеннем льду легко провалиться; - перед выходом на лед проверить его прочность</w:t>
      </w:r>
    </w:p>
    <w:p w:rsidR="00167C7F" w:rsidRPr="00167C7F" w:rsidRDefault="00167C7F" w:rsidP="00167C7F">
      <w:pPr>
        <w:pStyle w:val="a3"/>
        <w:shd w:val="clear" w:color="auto" w:fill="FFFFFF"/>
        <w:jc w:val="both"/>
        <w:rPr>
          <w:color w:val="828282"/>
        </w:rPr>
      </w:pPr>
      <w:r w:rsidRPr="00167C7F">
        <w:rPr>
          <w:color w:val="828282"/>
        </w:rPr>
        <w:t>– достаточно лёгкого удара, чтобы убедиться в этом;</w:t>
      </w:r>
    </w:p>
    <w:p w:rsidR="00167C7F" w:rsidRPr="00167C7F" w:rsidRDefault="00167C7F" w:rsidP="00167C7F">
      <w:pPr>
        <w:pStyle w:val="a3"/>
        <w:shd w:val="clear" w:color="auto" w:fill="FFFFFF"/>
        <w:jc w:val="both"/>
        <w:rPr>
          <w:color w:val="828282"/>
        </w:rPr>
      </w:pPr>
      <w:r w:rsidRPr="00167C7F">
        <w:rPr>
          <w:color w:val="828282"/>
        </w:rPr>
        <w:t>- быстрее всего процесс распада льда происходит у берегов;</w:t>
      </w:r>
    </w:p>
    <w:p w:rsidR="00167C7F" w:rsidRPr="00167C7F" w:rsidRDefault="00167C7F" w:rsidP="00167C7F">
      <w:pPr>
        <w:pStyle w:val="a3"/>
        <w:shd w:val="clear" w:color="auto" w:fill="FFFFFF"/>
        <w:jc w:val="both"/>
        <w:rPr>
          <w:color w:val="828282"/>
        </w:rPr>
      </w:pPr>
      <w:r w:rsidRPr="00167C7F">
        <w:rPr>
          <w:color w:val="828282"/>
        </w:rPr>
        <w:t>- весенний лёд, покрытый снегом, быстро превращается в рыхлую массу.</w:t>
      </w:r>
    </w:p>
    <w:p w:rsidR="00167C7F" w:rsidRPr="00167C7F" w:rsidRDefault="00167C7F" w:rsidP="00167C7F">
      <w:pPr>
        <w:pStyle w:val="a3"/>
        <w:shd w:val="clear" w:color="auto" w:fill="FFFFFF"/>
        <w:jc w:val="both"/>
        <w:rPr>
          <w:color w:val="828282"/>
        </w:rPr>
      </w:pPr>
      <w:r w:rsidRPr="00167C7F">
        <w:rPr>
          <w:b/>
          <w:bCs/>
          <w:i/>
          <w:iCs/>
          <w:color w:val="828282"/>
          <w:u w:val="single"/>
        </w:rPr>
        <w:t>Запрещается:</w:t>
      </w:r>
    </w:p>
    <w:p w:rsidR="00167C7F" w:rsidRPr="00167C7F" w:rsidRDefault="00167C7F" w:rsidP="00167C7F">
      <w:pPr>
        <w:pStyle w:val="a3"/>
        <w:shd w:val="clear" w:color="auto" w:fill="FFFFFF"/>
        <w:jc w:val="both"/>
        <w:rPr>
          <w:color w:val="828282"/>
        </w:rPr>
      </w:pPr>
      <w:r w:rsidRPr="00167C7F">
        <w:rPr>
          <w:color w:val="828282"/>
        </w:rPr>
        <w:t>- выходить в весенний период на отдалённые водоёмы;</w:t>
      </w:r>
    </w:p>
    <w:p w:rsidR="00167C7F" w:rsidRPr="00167C7F" w:rsidRDefault="00167C7F" w:rsidP="00167C7F">
      <w:pPr>
        <w:pStyle w:val="a3"/>
        <w:shd w:val="clear" w:color="auto" w:fill="FFFFFF"/>
        <w:jc w:val="both"/>
        <w:rPr>
          <w:color w:val="828282"/>
        </w:rPr>
      </w:pPr>
      <w:r w:rsidRPr="00167C7F">
        <w:rPr>
          <w:color w:val="828282"/>
        </w:rPr>
        <w:t>- переправляться через реку в период ледохода;</w:t>
      </w:r>
    </w:p>
    <w:p w:rsidR="00167C7F" w:rsidRPr="00167C7F" w:rsidRDefault="00167C7F" w:rsidP="00167C7F">
      <w:pPr>
        <w:pStyle w:val="a3"/>
        <w:shd w:val="clear" w:color="auto" w:fill="FFFFFF"/>
        <w:jc w:val="both"/>
        <w:rPr>
          <w:color w:val="828282"/>
        </w:rPr>
      </w:pPr>
      <w:r w:rsidRPr="00167C7F">
        <w:rPr>
          <w:color w:val="828282"/>
        </w:rPr>
        <w:t>- подходить близко к реке в местах затора льда, стоять на обрывистом берегу, подвергающемуся разливу и, следовательно, обвалу;</w:t>
      </w:r>
    </w:p>
    <w:p w:rsidR="00167C7F" w:rsidRPr="00167C7F" w:rsidRDefault="00167C7F" w:rsidP="00167C7F">
      <w:pPr>
        <w:pStyle w:val="a3"/>
        <w:shd w:val="clear" w:color="auto" w:fill="FFFFFF"/>
        <w:jc w:val="both"/>
        <w:rPr>
          <w:color w:val="828282"/>
        </w:rPr>
      </w:pPr>
      <w:r w:rsidRPr="00167C7F">
        <w:rPr>
          <w:color w:val="828282"/>
        </w:rPr>
        <w:t>- собираться на мостиках, плотинах и запрудах;</w:t>
      </w:r>
    </w:p>
    <w:p w:rsidR="00167C7F" w:rsidRPr="00167C7F" w:rsidRDefault="00167C7F" w:rsidP="00167C7F">
      <w:pPr>
        <w:pStyle w:val="a3"/>
        <w:shd w:val="clear" w:color="auto" w:fill="FFFFFF"/>
        <w:jc w:val="both"/>
        <w:rPr>
          <w:color w:val="828282"/>
        </w:rPr>
      </w:pPr>
      <w:r w:rsidRPr="00167C7F">
        <w:rPr>
          <w:color w:val="828282"/>
        </w:rPr>
        <w:t>- приближаться к ледяным заторам, отталкивать льдины от берегов, измерять глубину реки или любого водоёма,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167C7F" w:rsidRPr="00167C7F" w:rsidRDefault="00167C7F" w:rsidP="00167C7F">
      <w:pPr>
        <w:pStyle w:val="a3"/>
        <w:shd w:val="clear" w:color="auto" w:fill="FFFFFF"/>
        <w:jc w:val="center"/>
        <w:rPr>
          <w:color w:val="828282"/>
        </w:rPr>
      </w:pPr>
      <w:r w:rsidRPr="00167C7F">
        <w:rPr>
          <w:b/>
          <w:bCs/>
          <w:i/>
          <w:iCs/>
          <w:color w:val="828282"/>
          <w:u w:val="single"/>
        </w:rPr>
        <w:t>РОДИТЕЛИ!</w:t>
      </w:r>
    </w:p>
    <w:p w:rsidR="00167C7F" w:rsidRPr="00167C7F" w:rsidRDefault="00167C7F" w:rsidP="00167C7F">
      <w:pPr>
        <w:pStyle w:val="a3"/>
        <w:shd w:val="clear" w:color="auto" w:fill="FFFFFF"/>
        <w:jc w:val="both"/>
        <w:rPr>
          <w:color w:val="828282"/>
        </w:rPr>
      </w:pPr>
      <w:r w:rsidRPr="00167C7F">
        <w:rPr>
          <w:color w:val="828282"/>
        </w:rPr>
        <w:lastRenderedPageBreak/>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w:t>
      </w:r>
    </w:p>
    <w:p w:rsidR="00167C7F" w:rsidRPr="00167C7F" w:rsidRDefault="00167C7F" w:rsidP="00167C7F">
      <w:pPr>
        <w:pStyle w:val="a3"/>
        <w:shd w:val="clear" w:color="auto" w:fill="FFFFFF"/>
        <w:jc w:val="both"/>
        <w:rPr>
          <w:color w:val="828282"/>
        </w:rPr>
      </w:pPr>
      <w:r w:rsidRPr="00167C7F">
        <w:rPr>
          <w:color w:val="828282"/>
        </w:rPr>
        <w:t>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брёвнах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167C7F" w:rsidRPr="00167C7F" w:rsidRDefault="00167C7F" w:rsidP="00167C7F">
      <w:pPr>
        <w:pStyle w:val="a3"/>
        <w:shd w:val="clear" w:color="auto" w:fill="FFFFFF"/>
        <w:jc w:val="center"/>
        <w:rPr>
          <w:color w:val="828282"/>
        </w:rPr>
      </w:pPr>
      <w:r w:rsidRPr="00167C7F">
        <w:rPr>
          <w:b/>
          <w:bCs/>
          <w:i/>
          <w:iCs/>
          <w:color w:val="828282"/>
          <w:u w:val="single"/>
        </w:rPr>
        <w:t>Школьники!</w:t>
      </w:r>
    </w:p>
    <w:p w:rsidR="00167C7F" w:rsidRPr="00167C7F" w:rsidRDefault="00167C7F" w:rsidP="00167C7F">
      <w:pPr>
        <w:pStyle w:val="a3"/>
        <w:shd w:val="clear" w:color="auto" w:fill="FFFFFF"/>
        <w:jc w:val="both"/>
        <w:rPr>
          <w:color w:val="828282"/>
        </w:rPr>
      </w:pPr>
      <w:r w:rsidRPr="00167C7F">
        <w:rPr>
          <w:color w:val="828282"/>
        </w:rPr>
        <w:t>- Не выходите на лёд во время весеннего паводка.</w:t>
      </w:r>
    </w:p>
    <w:p w:rsidR="00167C7F" w:rsidRPr="00167C7F" w:rsidRDefault="00167C7F" w:rsidP="00167C7F">
      <w:pPr>
        <w:pStyle w:val="a3"/>
        <w:shd w:val="clear" w:color="auto" w:fill="FFFFFF"/>
        <w:jc w:val="both"/>
        <w:rPr>
          <w:color w:val="828282"/>
        </w:rPr>
      </w:pPr>
      <w:r w:rsidRPr="00167C7F">
        <w:rPr>
          <w:color w:val="828282"/>
        </w:rPr>
        <w:t>- Не катайтесь на самодельных плотах, досках, брёвнах и плавающих льдинах.</w:t>
      </w:r>
    </w:p>
    <w:p w:rsidR="00167C7F" w:rsidRPr="00167C7F" w:rsidRDefault="00167C7F" w:rsidP="00167C7F">
      <w:pPr>
        <w:pStyle w:val="a3"/>
        <w:shd w:val="clear" w:color="auto" w:fill="FFFFFF"/>
        <w:jc w:val="both"/>
        <w:rPr>
          <w:color w:val="828282"/>
        </w:rPr>
      </w:pPr>
      <w:r w:rsidRPr="00167C7F">
        <w:rPr>
          <w:color w:val="828282"/>
        </w:rPr>
        <w:t>- Не стойте на обрывистых и подмытых берегах - они могут обвалиться.</w:t>
      </w:r>
    </w:p>
    <w:p w:rsidR="00167C7F" w:rsidRPr="00167C7F" w:rsidRDefault="00167C7F" w:rsidP="00167C7F">
      <w:pPr>
        <w:pStyle w:val="a3"/>
        <w:shd w:val="clear" w:color="auto" w:fill="FFFFFF"/>
        <w:jc w:val="both"/>
        <w:rPr>
          <w:color w:val="828282"/>
        </w:rPr>
      </w:pPr>
      <w:r w:rsidRPr="00167C7F">
        <w:rPr>
          <w:color w:val="828282"/>
        </w:rPr>
        <w:t>Когда вы наблюдаете за ледоходом с моста, набережной причала, нельзя перегибаться через перила и другие ограждения.</w:t>
      </w:r>
    </w:p>
    <w:p w:rsidR="00167C7F" w:rsidRPr="00167C7F" w:rsidRDefault="00167C7F" w:rsidP="00167C7F">
      <w:pPr>
        <w:pStyle w:val="a3"/>
        <w:shd w:val="clear" w:color="auto" w:fill="FFFFFF"/>
        <w:jc w:val="both"/>
        <w:rPr>
          <w:color w:val="828282"/>
        </w:rPr>
      </w:pPr>
      <w:r w:rsidRPr="00167C7F">
        <w:rPr>
          <w:color w:val="828282"/>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167C7F" w:rsidRPr="00167C7F" w:rsidRDefault="00167C7F" w:rsidP="00167C7F">
      <w:pPr>
        <w:pStyle w:val="a3"/>
        <w:shd w:val="clear" w:color="auto" w:fill="FFFFFF"/>
        <w:jc w:val="both"/>
        <w:rPr>
          <w:color w:val="828282"/>
        </w:rPr>
      </w:pPr>
      <w:r w:rsidRPr="00167C7F">
        <w:rPr>
          <w:color w:val="828282"/>
        </w:rPr>
        <w:t>Не подходите близко к ямам, котлованам, канализационным люкам и колодцам.</w:t>
      </w:r>
    </w:p>
    <w:p w:rsidR="00167C7F" w:rsidRPr="00167C7F" w:rsidRDefault="00167C7F" w:rsidP="00167C7F">
      <w:pPr>
        <w:pStyle w:val="a3"/>
        <w:shd w:val="clear" w:color="auto" w:fill="FFFFFF"/>
        <w:jc w:val="center"/>
        <w:rPr>
          <w:color w:val="828282"/>
        </w:rPr>
      </w:pPr>
      <w:r w:rsidRPr="00167C7F">
        <w:rPr>
          <w:b/>
          <w:bCs/>
          <w:color w:val="828282"/>
        </w:rPr>
        <w:t>Школьники, будьте осторожны во время весеннего паводка и ледохода.</w:t>
      </w:r>
    </w:p>
    <w:p w:rsidR="00167C7F" w:rsidRPr="00167C7F" w:rsidRDefault="00167C7F" w:rsidP="00167C7F">
      <w:pPr>
        <w:pStyle w:val="a3"/>
        <w:shd w:val="clear" w:color="auto" w:fill="FFFFFF"/>
        <w:jc w:val="both"/>
        <w:rPr>
          <w:color w:val="828282"/>
        </w:rPr>
      </w:pPr>
      <w:r w:rsidRPr="00167C7F">
        <w:rPr>
          <w:b/>
          <w:bCs/>
          <w:i/>
          <w:iCs/>
          <w:color w:val="828282"/>
        </w:rPr>
        <w:t>Соблюдайте правила поведения на водоёмах во время таяния льда, разлива рек и озёр.</w:t>
      </w:r>
    </w:p>
    <w:p w:rsidR="00167C7F" w:rsidRPr="00167C7F" w:rsidRDefault="00167C7F" w:rsidP="00167C7F">
      <w:pPr>
        <w:pStyle w:val="a3"/>
        <w:shd w:val="clear" w:color="auto" w:fill="FFFFFF"/>
        <w:jc w:val="center"/>
        <w:rPr>
          <w:color w:val="828282"/>
        </w:rPr>
      </w:pPr>
      <w:r w:rsidRPr="00167C7F">
        <w:rPr>
          <w:b/>
          <w:bCs/>
          <w:color w:val="828282"/>
        </w:rPr>
        <w:t>Не подвергайте свою жизнь опасности!</w:t>
      </w:r>
    </w:p>
    <w:p w:rsidR="00167C7F" w:rsidRPr="00167C7F" w:rsidRDefault="00167C7F" w:rsidP="00167C7F">
      <w:pPr>
        <w:pStyle w:val="a3"/>
        <w:shd w:val="clear" w:color="auto" w:fill="FFFFFF"/>
        <w:jc w:val="center"/>
        <w:rPr>
          <w:color w:val="828282"/>
        </w:rPr>
      </w:pPr>
      <w:r w:rsidRPr="00167C7F">
        <w:rPr>
          <w:b/>
          <w:bCs/>
          <w:i/>
          <w:iCs/>
          <w:color w:val="828282"/>
        </w:rPr>
        <w:t>ИНСТРУКИЯ ПО ОБЕСПЕЧЕНИЮ БЕЗОПАСНОСТИ ЛЮДЕЙ НА ВОДЕ (ЛЬДУ) В ПЕРИОД ЛЕДОХОДА И ПАВОДКА</w:t>
      </w:r>
    </w:p>
    <w:p w:rsidR="00167C7F" w:rsidRPr="00167C7F" w:rsidRDefault="00167C7F" w:rsidP="00167C7F">
      <w:pPr>
        <w:pStyle w:val="a3"/>
        <w:shd w:val="clear" w:color="auto" w:fill="FFFFFF"/>
        <w:jc w:val="both"/>
        <w:rPr>
          <w:color w:val="828282"/>
        </w:rPr>
      </w:pPr>
      <w:r w:rsidRPr="00167C7F">
        <w:rPr>
          <w:b/>
          <w:bCs/>
          <w:i/>
          <w:iCs/>
          <w:color w:val="828282"/>
        </w:rPr>
        <w:t>Меры безопасности на льду</w:t>
      </w:r>
    </w:p>
    <w:p w:rsidR="00167C7F" w:rsidRPr="00167C7F" w:rsidRDefault="00167C7F" w:rsidP="00167C7F">
      <w:pPr>
        <w:pStyle w:val="a3"/>
        <w:shd w:val="clear" w:color="auto" w:fill="FFFFFF"/>
        <w:jc w:val="both"/>
        <w:rPr>
          <w:color w:val="828282"/>
        </w:rPr>
      </w:pPr>
      <w:r w:rsidRPr="00167C7F">
        <w:rPr>
          <w:color w:val="828282"/>
        </w:rPr>
        <w:t>Переходить по льду необходимо по оборудованным переправам, но если их нет, то прежде, чем двигаться по льду, надо убедиться в его прочности. Прочность льда рекомендуется проверять пешней (палкой).</w:t>
      </w:r>
      <w:r w:rsidRPr="00167C7F">
        <w:rPr>
          <w:b/>
          <w:bCs/>
          <w:i/>
          <w:iCs/>
          <w:color w:val="828282"/>
        </w:rPr>
        <w:t> Проверять прочность льда ударами ноги опасно.</w:t>
      </w:r>
      <w:r w:rsidRPr="00167C7F">
        <w:rPr>
          <w:color w:val="828282"/>
        </w:rPr>
        <w:t xml:space="preserve"> Если после первого удара лёд пробивается, и на нем появляется вода, нужно немедленно остановиться и идти обратно, по своим следам. Шаги в обратном направлении необходимо делать не отрывая подошв </w:t>
      </w:r>
      <w:proofErr w:type="gramStart"/>
      <w:r w:rsidRPr="00167C7F">
        <w:rPr>
          <w:color w:val="828282"/>
        </w:rPr>
        <w:t>от</w:t>
      </w:r>
      <w:proofErr w:type="gramEnd"/>
      <w:r w:rsidRPr="00167C7F">
        <w:rPr>
          <w:color w:val="828282"/>
        </w:rPr>
        <w:t xml:space="preserve"> льда.</w:t>
      </w:r>
    </w:p>
    <w:p w:rsidR="00167C7F" w:rsidRPr="00167C7F" w:rsidRDefault="00167C7F" w:rsidP="00167C7F">
      <w:pPr>
        <w:pStyle w:val="a3"/>
        <w:shd w:val="clear" w:color="auto" w:fill="FFFFFF"/>
        <w:jc w:val="both"/>
        <w:rPr>
          <w:color w:val="828282"/>
        </w:rPr>
      </w:pPr>
      <w:r w:rsidRPr="00167C7F">
        <w:rPr>
          <w:color w:val="828282"/>
        </w:rPr>
        <w:t>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167C7F" w:rsidRPr="00167C7F" w:rsidRDefault="00167C7F" w:rsidP="00167C7F">
      <w:pPr>
        <w:pStyle w:val="a3"/>
        <w:shd w:val="clear" w:color="auto" w:fill="FFFFFF"/>
        <w:jc w:val="both"/>
        <w:rPr>
          <w:color w:val="828282"/>
        </w:rPr>
      </w:pPr>
      <w:r w:rsidRPr="00167C7F">
        <w:rPr>
          <w:color w:val="828282"/>
        </w:rPr>
        <w:t xml:space="preserve">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w:t>
      </w:r>
      <w:r w:rsidRPr="00167C7F">
        <w:rPr>
          <w:color w:val="828282"/>
        </w:rPr>
        <w:lastRenderedPageBreak/>
        <w:t>Особенно осторожным нужно быть в местах, где быстрое течение, вблизи выступающих на поверхность кустов, травы, где ручьи впадают в водоёмы, выходят родники и вливаются тёплые сточные воды и т.п. Безопаснее всего переходить по прозрачному, с зеленоватым оттенком льду, толщиной не менее 7 см.</w:t>
      </w:r>
    </w:p>
    <w:p w:rsidR="00167C7F" w:rsidRPr="00167C7F" w:rsidRDefault="00167C7F" w:rsidP="00167C7F">
      <w:pPr>
        <w:pStyle w:val="a3"/>
        <w:shd w:val="clear" w:color="auto" w:fill="FFFFFF"/>
        <w:jc w:val="both"/>
        <w:rPr>
          <w:color w:val="828282"/>
        </w:rPr>
      </w:pPr>
      <w:r w:rsidRPr="00167C7F">
        <w:rPr>
          <w:color w:val="828282"/>
        </w:rPr>
        <w:t xml:space="preserve">При групповом переходе по льду надо двигаться на расстоянии 5-6 метров друг от друга, внимательно следя </w:t>
      </w:r>
      <w:proofErr w:type="gramStart"/>
      <w:r w:rsidRPr="00167C7F">
        <w:rPr>
          <w:color w:val="828282"/>
        </w:rPr>
        <w:t>за</w:t>
      </w:r>
      <w:proofErr w:type="gramEnd"/>
      <w:r w:rsidRPr="00167C7F">
        <w:rPr>
          <w:color w:val="828282"/>
        </w:rPr>
        <w:t xml:space="preserve"> идущим впереди. При переходе водоёма на лыжах рекомендуется пользоваться проложенной лыжней. 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167C7F" w:rsidRPr="00167C7F" w:rsidRDefault="00167C7F" w:rsidP="00167C7F">
      <w:pPr>
        <w:pStyle w:val="a3"/>
        <w:shd w:val="clear" w:color="auto" w:fill="FFFFFF"/>
        <w:jc w:val="center"/>
        <w:rPr>
          <w:color w:val="828282"/>
        </w:rPr>
      </w:pPr>
      <w:r w:rsidRPr="00167C7F">
        <w:rPr>
          <w:b/>
          <w:bCs/>
          <w:i/>
          <w:iCs/>
          <w:color w:val="828282"/>
        </w:rPr>
        <w:t xml:space="preserve">Приёмы оказания помощи </w:t>
      </w:r>
      <w:proofErr w:type="gramStart"/>
      <w:r w:rsidRPr="00167C7F">
        <w:rPr>
          <w:b/>
          <w:bCs/>
          <w:i/>
          <w:iCs/>
          <w:color w:val="828282"/>
        </w:rPr>
        <w:t>терпящим</w:t>
      </w:r>
      <w:proofErr w:type="gramEnd"/>
      <w:r w:rsidRPr="00167C7F">
        <w:rPr>
          <w:b/>
          <w:bCs/>
          <w:i/>
          <w:iCs/>
          <w:color w:val="828282"/>
        </w:rPr>
        <w:t xml:space="preserve"> бедствие на льду</w:t>
      </w:r>
    </w:p>
    <w:p w:rsidR="00167C7F" w:rsidRPr="00167C7F" w:rsidRDefault="00167C7F" w:rsidP="00167C7F">
      <w:pPr>
        <w:pStyle w:val="a3"/>
        <w:shd w:val="clear" w:color="auto" w:fill="FFFFFF"/>
        <w:jc w:val="both"/>
        <w:rPr>
          <w:color w:val="828282"/>
        </w:rPr>
      </w:pPr>
      <w:r w:rsidRPr="00167C7F">
        <w:rPr>
          <w:color w:val="828282"/>
        </w:rPr>
        <w:t>При оказании помощи человеку, провалившемуся под лёд, нельзя подходить к нему стоя из-за опасности самому попасть в беду. К пострадавшему надо приближаться лёжа с раскинутыми в стороны руками и ногами.</w:t>
      </w:r>
    </w:p>
    <w:p w:rsidR="00167C7F" w:rsidRPr="00167C7F" w:rsidRDefault="00167C7F" w:rsidP="00167C7F">
      <w:pPr>
        <w:pStyle w:val="a3"/>
        <w:shd w:val="clear" w:color="auto" w:fill="FFFFFF"/>
        <w:jc w:val="both"/>
        <w:rPr>
          <w:color w:val="828282"/>
        </w:rPr>
      </w:pPr>
      <w:r w:rsidRPr="00167C7F">
        <w:rPr>
          <w:color w:val="828282"/>
        </w:rPr>
        <w:t xml:space="preserve">Если под рукой имеются доски, лестницы, шесты и другие предметы, то их надо использовать для оказания помощи. Лёжа на одном из таких предметов, закреплённом верёвкой на берегу или твёрдом льду, оказывающий помощь продвигается к пострадавшему на расстояние, позволяющее подать верёвку, пояс, багор, доску. Затем, оказывающий помощь </w:t>
      </w:r>
      <w:proofErr w:type="gramStart"/>
      <w:r w:rsidRPr="00167C7F">
        <w:rPr>
          <w:color w:val="828282"/>
        </w:rPr>
        <w:t>отползает</w:t>
      </w:r>
      <w:proofErr w:type="gramEnd"/>
      <w:r w:rsidRPr="00167C7F">
        <w:rPr>
          <w:color w:val="828282"/>
        </w:rPr>
        <w:t xml:space="preserve"> назад и постепенно вытаскивает пострадавшего на крепкий лёд. Если оказывающий помощь не имеет спасательного пояса, то он должен обвязаться верёвкой, предварительно закрепив её на берегу или в лунке твёрдого льда. При оказании помощи, когда есть промоины или битый лёд, используются специальные спасательные шлюпки или шлюпки на съёмных полозьях. Для продвижения шлюпки вперёд используются кошки и багры. Но могут быть и такие случаи, когда нет никаких подручных предметов для оказания помощи. В этом случае два-три человека ложатся на лёд и цепочкой продвигаются к пострадавшему, удерживая друг друга за ноги, а первый подаёт пострадавшему ремень, одежду и т.п.</w:t>
      </w:r>
    </w:p>
    <w:p w:rsidR="00167C7F" w:rsidRPr="00167C7F" w:rsidRDefault="00167C7F" w:rsidP="00167C7F">
      <w:pPr>
        <w:pStyle w:val="a3"/>
        <w:shd w:val="clear" w:color="auto" w:fill="FFFFFF"/>
        <w:jc w:val="center"/>
        <w:rPr>
          <w:color w:val="828282"/>
        </w:rPr>
      </w:pPr>
      <w:r w:rsidRPr="00167C7F">
        <w:rPr>
          <w:b/>
          <w:bCs/>
          <w:i/>
          <w:iCs/>
          <w:color w:val="828282"/>
        </w:rPr>
        <w:t>КАК ДЕЙСТВОВАТЬ ПРИ ПРОВАЛИВАНИИ ПОД ЛЕД</w:t>
      </w:r>
    </w:p>
    <w:p w:rsidR="00167C7F" w:rsidRPr="00167C7F" w:rsidRDefault="00167C7F" w:rsidP="00167C7F">
      <w:pPr>
        <w:pStyle w:val="a3"/>
        <w:shd w:val="clear" w:color="auto" w:fill="FFFFFF"/>
        <w:jc w:val="both"/>
        <w:rPr>
          <w:color w:val="828282"/>
        </w:rPr>
      </w:pPr>
      <w:r w:rsidRPr="00167C7F">
        <w:rPr>
          <w:color w:val="828282"/>
        </w:rPr>
        <w:t xml:space="preserve">Если Вы провалились под лёд, старайтесь передвигаться по тому краю полыньи, откуда идёт течение. Это гарантия того, что Вас не затянет под лёд. Добравшись до края полыньи, старайтесь </w:t>
      </w:r>
      <w:proofErr w:type="gramStart"/>
      <w:r w:rsidRPr="00167C7F">
        <w:rPr>
          <w:color w:val="828282"/>
        </w:rPr>
        <w:t>побольше</w:t>
      </w:r>
      <w:proofErr w:type="gramEnd"/>
      <w:r w:rsidRPr="00167C7F">
        <w:rPr>
          <w:color w:val="828282"/>
        </w:rPr>
        <w:t xml:space="preserve"> высунуться из воды, чтобы налечь грудью на закраину и забросить ногу на край льда.</w:t>
      </w:r>
    </w:p>
    <w:p w:rsidR="00167C7F" w:rsidRPr="00167C7F" w:rsidRDefault="00167C7F" w:rsidP="00167C7F">
      <w:pPr>
        <w:pStyle w:val="a3"/>
        <w:shd w:val="clear" w:color="auto" w:fill="FFFFFF"/>
        <w:jc w:val="both"/>
        <w:rPr>
          <w:color w:val="828282"/>
        </w:rPr>
      </w:pPr>
      <w:r w:rsidRPr="00167C7F">
        <w:rPr>
          <w:color w:val="828282"/>
        </w:rPr>
        <w:t>Если лёд не выдержал, осторожно перевернитесь на спину и медленно ползите к берегу. Выбравшись на сушу, поспешите согреться: охлаждение может вызвать серьёзные осложнения. Если на Ваших глазах кто-то провалился под лёд,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её края.</w:t>
      </w:r>
    </w:p>
    <w:p w:rsidR="00167C7F" w:rsidRPr="00167C7F" w:rsidRDefault="00167C7F" w:rsidP="00167C7F">
      <w:pPr>
        <w:pStyle w:val="a3"/>
        <w:shd w:val="clear" w:color="auto" w:fill="FFFFFF"/>
        <w:jc w:val="both"/>
        <w:rPr>
          <w:color w:val="828282"/>
        </w:rPr>
      </w:pPr>
      <w:r w:rsidRPr="00167C7F">
        <w:rPr>
          <w:color w:val="828282"/>
        </w:rPr>
        <w:lastRenderedPageBreak/>
        <w:t xml:space="preserve">Строгое соблюдение мер предосторожности на льду - главное условие предотвращения несчастных случаев во время весеннего паводка. Оказать немедленную помощь </w:t>
      </w:r>
      <w:proofErr w:type="gramStart"/>
      <w:r w:rsidRPr="00167C7F">
        <w:rPr>
          <w:color w:val="828282"/>
        </w:rPr>
        <w:t>терпящему</w:t>
      </w:r>
      <w:proofErr w:type="gramEnd"/>
      <w:r w:rsidRPr="00167C7F">
        <w:rPr>
          <w:color w:val="828282"/>
        </w:rPr>
        <w:t xml:space="preserve"> бедствие на воде - благородный долг каждого гражданина.</w:t>
      </w:r>
    </w:p>
    <w:p w:rsidR="00167C7F" w:rsidRPr="00167C7F" w:rsidRDefault="00167C7F" w:rsidP="00167C7F">
      <w:pPr>
        <w:pStyle w:val="a3"/>
        <w:shd w:val="clear" w:color="auto" w:fill="FFFFFF"/>
        <w:jc w:val="center"/>
        <w:rPr>
          <w:color w:val="828282"/>
        </w:rPr>
      </w:pPr>
      <w:r w:rsidRPr="00167C7F">
        <w:rPr>
          <w:b/>
          <w:bCs/>
          <w:color w:val="828282"/>
        </w:rPr>
        <w:t>Граждане соблюдайте правила поведения на водоёмах во время таяния льда, разлива рек и озёр.</w:t>
      </w:r>
      <w:r w:rsidRPr="00167C7F">
        <w:rPr>
          <w:color w:val="828282"/>
        </w:rPr>
        <w:t> </w:t>
      </w:r>
      <w:r w:rsidRPr="00167C7F">
        <w:rPr>
          <w:b/>
          <w:bCs/>
          <w:color w:val="828282"/>
        </w:rPr>
        <w:t>Не подвергайте свою жизнь опасности!</w:t>
      </w:r>
    </w:p>
    <w:p w:rsidR="00000000" w:rsidRPr="00167C7F" w:rsidRDefault="00167C7F">
      <w:pPr>
        <w:rPr>
          <w:rFonts w:ascii="Times New Roman" w:hAnsi="Times New Roman" w:cs="Times New Roman"/>
        </w:rPr>
      </w:pPr>
    </w:p>
    <w:p w:rsidR="00167C7F" w:rsidRPr="00167C7F" w:rsidRDefault="00167C7F">
      <w:pPr>
        <w:rPr>
          <w:rFonts w:ascii="Times New Roman" w:hAnsi="Times New Roman" w:cs="Times New Roman"/>
        </w:rPr>
      </w:pPr>
    </w:p>
    <w:sectPr w:rsidR="00167C7F" w:rsidRPr="00167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7C7F"/>
    <w:rsid w:val="00167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7C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147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1244</Words>
  <Characters>7097</Characters>
  <Application>Microsoft Office Word</Application>
  <DocSecurity>0</DocSecurity>
  <Lines>59</Lines>
  <Paragraphs>16</Paragraphs>
  <ScaleCrop>false</ScaleCrop>
  <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2023-03-21T08:56:00Z</dcterms:created>
  <dcterms:modified xsi:type="dcterms:W3CDTF">2023-03-21T08:58:00Z</dcterms:modified>
</cp:coreProperties>
</file>